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KUZEY KIBRIS TÜRK CUMHURİYETİ</w:t>
      </w:r>
    </w:p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CUMHURİYET MECLİSİ BAŞKANLIĞI</w:t>
      </w:r>
    </w:p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</w:p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</w:p>
    <w:p w:rsidR="000B4947" w:rsidRDefault="00CF50E3" w:rsidP="000B4947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23</w:t>
      </w:r>
      <w:r w:rsidR="000B494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 Mayıs 2017</w:t>
      </w:r>
    </w:p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2160"/>
      </w:tblGrid>
      <w:tr w:rsidR="000B4947" w:rsidTr="000B4947">
        <w:tc>
          <w:tcPr>
            <w:tcW w:w="3528" w:type="dxa"/>
            <w:hideMark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 xml:space="preserve">Dr. Erdal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Özçenk</w:t>
            </w:r>
            <w:proofErr w:type="spellEnd"/>
          </w:p>
        </w:tc>
        <w:tc>
          <w:tcPr>
            <w:tcW w:w="2160" w:type="dxa"/>
            <w:hideMark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 xml:space="preserve">    (Başkan)</w:t>
            </w:r>
          </w:p>
        </w:tc>
      </w:tr>
      <w:tr w:rsidR="000B4947" w:rsidTr="000B4947">
        <w:tc>
          <w:tcPr>
            <w:tcW w:w="3528" w:type="dxa"/>
            <w:hideMark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tr-TR" w:eastAsia="tr-TR"/>
              </w:rPr>
              <w:t xml:space="preserve">Dr. Salih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tr-TR" w:eastAsia="tr-TR"/>
              </w:rPr>
              <w:t>İzbul</w:t>
            </w:r>
            <w:proofErr w:type="spellEnd"/>
          </w:p>
        </w:tc>
        <w:tc>
          <w:tcPr>
            <w:tcW w:w="2160" w:type="dxa"/>
            <w:hideMark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 xml:space="preserve">    (Başkan Vekili)</w:t>
            </w:r>
          </w:p>
        </w:tc>
      </w:tr>
      <w:tr w:rsidR="000B4947" w:rsidTr="000B4947">
        <w:tc>
          <w:tcPr>
            <w:tcW w:w="3528" w:type="dxa"/>
            <w:hideMark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 xml:space="preserve">Hüseyin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Avkıran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 xml:space="preserve"> ALANLI</w:t>
            </w:r>
          </w:p>
        </w:tc>
        <w:tc>
          <w:tcPr>
            <w:tcW w:w="2160" w:type="dxa"/>
            <w:hideMark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 xml:space="preserve">     (Üye)</w:t>
            </w:r>
          </w:p>
        </w:tc>
      </w:tr>
      <w:tr w:rsidR="000B4947" w:rsidTr="000B4947">
        <w:tc>
          <w:tcPr>
            <w:tcW w:w="3528" w:type="dxa"/>
            <w:hideMark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>Dr. E. Ergün Serdaroğlu</w:t>
            </w:r>
          </w:p>
        </w:tc>
        <w:tc>
          <w:tcPr>
            <w:tcW w:w="2160" w:type="dxa"/>
            <w:hideMark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 xml:space="preserve">     (Üye)</w:t>
            </w:r>
          </w:p>
        </w:tc>
      </w:tr>
      <w:tr w:rsidR="000B4947" w:rsidTr="000B4947">
        <w:tc>
          <w:tcPr>
            <w:tcW w:w="3528" w:type="dxa"/>
            <w:hideMark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tr-TR"/>
              </w:rPr>
              <w:t>Erkut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tr-TR"/>
              </w:rPr>
              <w:t>Şahali</w:t>
            </w:r>
            <w:proofErr w:type="spellEnd"/>
          </w:p>
        </w:tc>
        <w:tc>
          <w:tcPr>
            <w:tcW w:w="2160" w:type="dxa"/>
            <w:hideMark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  <w:t xml:space="preserve">     (Üye)</w:t>
            </w:r>
          </w:p>
        </w:tc>
      </w:tr>
      <w:tr w:rsidR="000B4947" w:rsidTr="000B4947">
        <w:tc>
          <w:tcPr>
            <w:tcW w:w="3528" w:type="dxa"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2160" w:type="dxa"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</w:tr>
    </w:tbl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r-TR"/>
        </w:rPr>
      </w:pPr>
      <w:r>
        <w:rPr>
          <w:rFonts w:ascii="Times New Roman" w:eastAsia="Times New Roman" w:hAnsi="Times New Roman"/>
          <w:sz w:val="24"/>
          <w:szCs w:val="24"/>
          <w:lang w:val="tr-TR"/>
        </w:rPr>
        <w:tab/>
        <w:t xml:space="preserve">Komitemizin, aşağıda belirtilen gün, saat ve konuda toplantısı olacağından </w:t>
      </w:r>
      <w:proofErr w:type="spellStart"/>
      <w:r>
        <w:rPr>
          <w:rFonts w:ascii="Times New Roman" w:eastAsia="Times New Roman" w:hAnsi="Times New Roman"/>
          <w:sz w:val="24"/>
          <w:szCs w:val="24"/>
          <w:lang w:val="tr-TR"/>
        </w:rPr>
        <w:t>sözkonusu</w:t>
      </w:r>
      <w:proofErr w:type="spellEnd"/>
      <w:r>
        <w:rPr>
          <w:rFonts w:ascii="Times New Roman" w:eastAsia="Times New Roman" w:hAnsi="Times New Roman"/>
          <w:sz w:val="24"/>
          <w:szCs w:val="24"/>
          <w:lang w:val="tr-TR"/>
        </w:rPr>
        <w:t xml:space="preserve"> gün ve saatte Meclis’te hazır bulunmanızı saygılarımla rica ederim.</w:t>
      </w:r>
    </w:p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</w:p>
    <w:p w:rsidR="000B4947" w:rsidRDefault="000B4947" w:rsidP="000B494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ab/>
      </w:r>
      <w:r w:rsidR="00CF3F15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 </w:t>
      </w:r>
      <w:r w:rsidR="00CF3F15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Dr. </w:t>
      </w:r>
      <w:r w:rsidR="00CF3F15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Salih </w:t>
      </w:r>
      <w:proofErr w:type="spellStart"/>
      <w:r w:rsidR="00CF3F15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İzbul</w:t>
      </w:r>
      <w:proofErr w:type="spellEnd"/>
    </w:p>
    <w:p w:rsidR="000B4947" w:rsidRDefault="00CF3F15" w:rsidP="000B494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ab/>
        <w:t xml:space="preserve">  Komite Başkan Vekili</w:t>
      </w:r>
    </w:p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</w:p>
    <w:p w:rsidR="000B4947" w:rsidRDefault="000B4947" w:rsidP="000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tr-TR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2268"/>
        <w:gridCol w:w="540"/>
        <w:gridCol w:w="6620"/>
      </w:tblGrid>
      <w:tr w:rsidR="000B4947" w:rsidTr="000B4947">
        <w:tc>
          <w:tcPr>
            <w:tcW w:w="2268" w:type="dxa"/>
            <w:hideMark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  <w:t xml:space="preserve">Komite: </w:t>
            </w:r>
          </w:p>
        </w:tc>
        <w:tc>
          <w:tcPr>
            <w:tcW w:w="7160" w:type="dxa"/>
            <w:gridSpan w:val="2"/>
            <w:hideMark/>
          </w:tcPr>
          <w:p w:rsidR="000B4947" w:rsidRDefault="000B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  <w:t xml:space="preserve">2013 Yılında Gerçekleşen Polis Terfilerinin Araştırılması İle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/>
              </w:rPr>
              <w:t>İlgili  Meclis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 xml:space="preserve"> Araştırma Komitesi</w:t>
            </w:r>
          </w:p>
        </w:tc>
      </w:tr>
      <w:tr w:rsidR="000B4947" w:rsidTr="000B4947">
        <w:tc>
          <w:tcPr>
            <w:tcW w:w="2268" w:type="dxa"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</w:p>
        </w:tc>
        <w:tc>
          <w:tcPr>
            <w:tcW w:w="7160" w:type="dxa"/>
            <w:gridSpan w:val="2"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</w:p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</w:p>
        </w:tc>
      </w:tr>
      <w:tr w:rsidR="000B4947" w:rsidTr="000B4947">
        <w:tc>
          <w:tcPr>
            <w:tcW w:w="2268" w:type="dxa"/>
            <w:hideMark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  <w:t>Toplantı Tarihi:</w:t>
            </w:r>
          </w:p>
        </w:tc>
        <w:tc>
          <w:tcPr>
            <w:tcW w:w="7160" w:type="dxa"/>
            <w:gridSpan w:val="2"/>
            <w:hideMark/>
          </w:tcPr>
          <w:p w:rsidR="000B4947" w:rsidRDefault="000B4947" w:rsidP="000B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26 Mayıs 2017 Cuma günü, saat: 09:00’da.</w:t>
            </w:r>
          </w:p>
        </w:tc>
      </w:tr>
      <w:tr w:rsidR="000B4947" w:rsidTr="000B4947">
        <w:tc>
          <w:tcPr>
            <w:tcW w:w="2268" w:type="dxa"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</w:p>
        </w:tc>
        <w:tc>
          <w:tcPr>
            <w:tcW w:w="7160" w:type="dxa"/>
            <w:gridSpan w:val="2"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0B4947" w:rsidTr="000B4947">
        <w:tc>
          <w:tcPr>
            <w:tcW w:w="2268" w:type="dxa"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</w:p>
        </w:tc>
        <w:tc>
          <w:tcPr>
            <w:tcW w:w="7160" w:type="dxa"/>
            <w:gridSpan w:val="2"/>
          </w:tcPr>
          <w:p w:rsidR="000B4947" w:rsidRDefault="000B4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0B4947" w:rsidTr="000B4947">
        <w:tc>
          <w:tcPr>
            <w:tcW w:w="2268" w:type="dxa"/>
            <w:hideMark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  <w:t>Gündem:</w:t>
            </w:r>
          </w:p>
        </w:tc>
        <w:tc>
          <w:tcPr>
            <w:tcW w:w="7160" w:type="dxa"/>
            <w:gridSpan w:val="2"/>
            <w:hideMark/>
          </w:tcPr>
          <w:p w:rsidR="000B4947" w:rsidRDefault="000B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Davetlilerin Dinlenmesi.</w:t>
            </w:r>
          </w:p>
        </w:tc>
      </w:tr>
      <w:tr w:rsidR="000B4947" w:rsidTr="000B4947">
        <w:tc>
          <w:tcPr>
            <w:tcW w:w="2268" w:type="dxa"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</w:p>
        </w:tc>
        <w:tc>
          <w:tcPr>
            <w:tcW w:w="7160" w:type="dxa"/>
            <w:gridSpan w:val="2"/>
          </w:tcPr>
          <w:p w:rsidR="000B4947" w:rsidRDefault="000B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</w:tr>
      <w:tr w:rsidR="000B4947" w:rsidTr="000B4947">
        <w:trPr>
          <w:trHeight w:val="192"/>
        </w:trPr>
        <w:tc>
          <w:tcPr>
            <w:tcW w:w="2268" w:type="dxa"/>
            <w:hideMark/>
          </w:tcPr>
          <w:p w:rsidR="000B4947" w:rsidRDefault="00AB01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  <w:t>Davetli</w:t>
            </w:r>
            <w:r w:rsidR="000B494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  <w:t>:</w:t>
            </w:r>
          </w:p>
        </w:tc>
        <w:tc>
          <w:tcPr>
            <w:tcW w:w="7160" w:type="dxa"/>
            <w:gridSpan w:val="2"/>
            <w:hideMark/>
          </w:tcPr>
          <w:p w:rsidR="000B4947" w:rsidRDefault="00A7258E" w:rsidP="00AB01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tr-TR" w:eastAsia="tr-TR"/>
              </w:rPr>
              <w:t xml:space="preserve">Polis </w:t>
            </w:r>
            <w:r w:rsidR="00AB0125">
              <w:rPr>
                <w:rFonts w:ascii="Times New Roman" w:hAnsi="Times New Roman"/>
                <w:sz w:val="24"/>
                <w:szCs w:val="24"/>
                <w:lang w:val="tr-TR" w:eastAsia="tr-TR"/>
              </w:rPr>
              <w:t>Müfettiş Muavini</w:t>
            </w:r>
            <w:r>
              <w:rPr>
                <w:rFonts w:ascii="Times New Roman" w:hAnsi="Times New Roman"/>
                <w:sz w:val="24"/>
                <w:szCs w:val="24"/>
                <w:lang w:val="tr-TR" w:eastAsia="tr-TR"/>
              </w:rPr>
              <w:t xml:space="preserve"> Sayın </w:t>
            </w:r>
            <w:r w:rsidR="00AB0125">
              <w:rPr>
                <w:rFonts w:ascii="Times New Roman" w:hAnsi="Times New Roman"/>
                <w:sz w:val="24"/>
                <w:szCs w:val="24"/>
                <w:lang w:val="tr-TR" w:eastAsia="tr-TR"/>
              </w:rPr>
              <w:t>Mahmut Gümüşsoy.</w:t>
            </w:r>
          </w:p>
        </w:tc>
      </w:tr>
      <w:tr w:rsidR="00AB0125" w:rsidTr="000B4947">
        <w:trPr>
          <w:gridAfter w:val="2"/>
          <w:wAfter w:w="7160" w:type="dxa"/>
          <w:trHeight w:val="192"/>
        </w:trPr>
        <w:tc>
          <w:tcPr>
            <w:tcW w:w="2268" w:type="dxa"/>
          </w:tcPr>
          <w:p w:rsidR="00AB0125" w:rsidRDefault="00AB01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</w:p>
        </w:tc>
      </w:tr>
      <w:tr w:rsidR="000B4947" w:rsidTr="000B4947">
        <w:tc>
          <w:tcPr>
            <w:tcW w:w="2268" w:type="dxa"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</w:p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</w:p>
        </w:tc>
        <w:tc>
          <w:tcPr>
            <w:tcW w:w="540" w:type="dxa"/>
          </w:tcPr>
          <w:p w:rsidR="000B4947" w:rsidRDefault="000B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6620" w:type="dxa"/>
          </w:tcPr>
          <w:p w:rsidR="000B4947" w:rsidRDefault="000B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</w:tr>
      <w:tr w:rsidR="000B4947" w:rsidTr="000B4947">
        <w:tc>
          <w:tcPr>
            <w:tcW w:w="2268" w:type="dxa"/>
            <w:hideMark/>
          </w:tcPr>
          <w:p w:rsidR="000B4947" w:rsidRDefault="000B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tr-TR" w:eastAsia="tr-TR"/>
              </w:rPr>
              <w:t>Dağıtım:</w:t>
            </w:r>
          </w:p>
        </w:tc>
        <w:tc>
          <w:tcPr>
            <w:tcW w:w="540" w:type="dxa"/>
            <w:hideMark/>
          </w:tcPr>
          <w:p w:rsidR="000B4947" w:rsidRDefault="000B49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1.</w:t>
            </w:r>
          </w:p>
          <w:p w:rsidR="000B4947" w:rsidRDefault="000B49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2.</w:t>
            </w:r>
          </w:p>
          <w:p w:rsidR="000B4947" w:rsidRDefault="000B49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3.</w:t>
            </w:r>
          </w:p>
          <w:p w:rsidR="000B4947" w:rsidRDefault="000B49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4.</w:t>
            </w:r>
          </w:p>
          <w:p w:rsidR="000B4947" w:rsidRDefault="000B49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5.</w:t>
            </w:r>
          </w:p>
          <w:p w:rsidR="000B4947" w:rsidRDefault="000B49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6.</w:t>
            </w:r>
          </w:p>
        </w:tc>
        <w:tc>
          <w:tcPr>
            <w:tcW w:w="6620" w:type="dxa"/>
            <w:hideMark/>
          </w:tcPr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KKTC Başbakanlığı,</w:t>
            </w:r>
          </w:p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Başbakan Yardımcılığı ve Maliye Bakanlığı,</w:t>
            </w:r>
          </w:p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CTP-BG Meclis Grubu Başkanlığı,</w:t>
            </w:r>
          </w:p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UBP Meclis Grubu Başkanlığı,</w:t>
            </w:r>
          </w:p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DP Meclis Grubu Başkanlığı,</w:t>
            </w:r>
          </w:p>
          <w:p w:rsidR="000B4947" w:rsidRDefault="000B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TDP Başkanlığı.</w:t>
            </w:r>
          </w:p>
        </w:tc>
      </w:tr>
    </w:tbl>
    <w:p w:rsidR="00FE09CB" w:rsidRDefault="00FE09CB"/>
    <w:sectPr w:rsidR="00FE09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615F"/>
    <w:multiLevelType w:val="hybridMultilevel"/>
    <w:tmpl w:val="DD6E547E"/>
    <w:lvl w:ilvl="0" w:tplc="218A2F2A">
      <w:start w:val="1"/>
      <w:numFmt w:val="decimal"/>
      <w:lvlText w:val="%1-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8"/>
    <w:rsid w:val="000B4947"/>
    <w:rsid w:val="003970BA"/>
    <w:rsid w:val="00A00C2D"/>
    <w:rsid w:val="00A7258E"/>
    <w:rsid w:val="00AB0125"/>
    <w:rsid w:val="00AF1105"/>
    <w:rsid w:val="00AF69B8"/>
    <w:rsid w:val="00CD52B8"/>
    <w:rsid w:val="00CF3F15"/>
    <w:rsid w:val="00CF50E3"/>
    <w:rsid w:val="00F314CF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Atakara</dc:creator>
  <cp:keywords/>
  <dc:description/>
  <cp:lastModifiedBy>pinar gunduz</cp:lastModifiedBy>
  <cp:revision>16</cp:revision>
  <cp:lastPrinted>2017-05-22T09:32:00Z</cp:lastPrinted>
  <dcterms:created xsi:type="dcterms:W3CDTF">2017-05-22T05:29:00Z</dcterms:created>
  <dcterms:modified xsi:type="dcterms:W3CDTF">2017-05-23T05:11:00Z</dcterms:modified>
</cp:coreProperties>
</file>