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D6" w:rsidRPr="00BB5D46" w:rsidRDefault="007868D6" w:rsidP="007868D6">
      <w:pPr>
        <w:jc w:val="center"/>
        <w:rPr>
          <w:b/>
          <w:sz w:val="32"/>
          <w:szCs w:val="32"/>
        </w:rPr>
      </w:pPr>
      <w:r w:rsidRPr="00BB5D46">
        <w:rPr>
          <w:b/>
          <w:noProof/>
          <w:sz w:val="32"/>
          <w:szCs w:val="32"/>
          <w:lang w:eastAsia="tr-TR"/>
        </w:rPr>
        <w:drawing>
          <wp:inline distT="0" distB="0" distL="0" distR="0" wp14:anchorId="4C549B29" wp14:editId="64D149D6">
            <wp:extent cx="1625600" cy="20183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0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D6" w:rsidRPr="00BB5D46" w:rsidRDefault="007868D6" w:rsidP="007868D6">
      <w:pPr>
        <w:jc w:val="center"/>
        <w:rPr>
          <w:b/>
          <w:sz w:val="32"/>
          <w:szCs w:val="32"/>
        </w:rPr>
      </w:pPr>
      <w:r w:rsidRPr="00BB5D46">
        <w:rPr>
          <w:b/>
          <w:sz w:val="32"/>
          <w:szCs w:val="32"/>
        </w:rPr>
        <w:t>OLGUN AMCAOĞLU</w:t>
      </w:r>
    </w:p>
    <w:p w:rsidR="007868D6" w:rsidRPr="00BB5D46" w:rsidRDefault="007868D6" w:rsidP="007868D6">
      <w:pPr>
        <w:spacing w:after="0" w:line="240" w:lineRule="auto"/>
        <w:jc w:val="center"/>
        <w:rPr>
          <w:sz w:val="32"/>
          <w:szCs w:val="32"/>
        </w:rPr>
      </w:pPr>
      <w:r w:rsidRPr="00BB5D46">
        <w:rPr>
          <w:sz w:val="32"/>
          <w:szCs w:val="32"/>
        </w:rPr>
        <w:t>ULUSAL BİRLİK PARTİSİ</w:t>
      </w:r>
    </w:p>
    <w:p w:rsidR="007868D6" w:rsidRPr="00BB5D46" w:rsidRDefault="007868D6" w:rsidP="007868D6">
      <w:pPr>
        <w:spacing w:after="0" w:line="240" w:lineRule="auto"/>
        <w:jc w:val="center"/>
        <w:rPr>
          <w:sz w:val="32"/>
          <w:szCs w:val="32"/>
        </w:rPr>
      </w:pPr>
      <w:r w:rsidRPr="00BB5D46">
        <w:rPr>
          <w:sz w:val="32"/>
          <w:szCs w:val="32"/>
        </w:rPr>
        <w:t>LEFKOŞA MİLLETVEKİLİ</w:t>
      </w:r>
    </w:p>
    <w:p w:rsidR="007868D6" w:rsidRPr="00BB5D46" w:rsidRDefault="007868D6" w:rsidP="007868D6">
      <w:pPr>
        <w:spacing w:after="0" w:line="240" w:lineRule="auto"/>
        <w:jc w:val="center"/>
        <w:rPr>
          <w:b/>
          <w:sz w:val="32"/>
          <w:szCs w:val="32"/>
        </w:rPr>
      </w:pPr>
    </w:p>
    <w:p w:rsidR="007868D6" w:rsidRPr="00BB5D46" w:rsidRDefault="007868D6" w:rsidP="004A4A82">
      <w:pPr>
        <w:jc w:val="both"/>
        <w:rPr>
          <w:sz w:val="32"/>
          <w:szCs w:val="32"/>
        </w:rPr>
      </w:pPr>
      <w:r w:rsidRPr="00BB5D46">
        <w:rPr>
          <w:sz w:val="32"/>
          <w:szCs w:val="32"/>
        </w:rPr>
        <w:tab/>
        <w:t>31.03.1966 yılında Gönyeli doğdu. Orta okulu Bayraktar Ortaokulu, Lis</w:t>
      </w:r>
      <w:r w:rsidR="002E1DFC">
        <w:rPr>
          <w:sz w:val="32"/>
          <w:szCs w:val="32"/>
        </w:rPr>
        <w:t xml:space="preserve">e Haydarpaşa Ticaret Lisesisi  Muhasebe bölümünü </w:t>
      </w:r>
      <w:r w:rsidRPr="00BB5D46">
        <w:rPr>
          <w:sz w:val="32"/>
          <w:szCs w:val="32"/>
        </w:rPr>
        <w:t xml:space="preserve"> tamamladı. Anadolu Üniversitesi Açık öğretim Fakültesi işletme bölümünden</w:t>
      </w:r>
      <w:r w:rsidR="002E1DFC">
        <w:rPr>
          <w:sz w:val="32"/>
          <w:szCs w:val="32"/>
        </w:rPr>
        <w:t xml:space="preserve"> mez</w:t>
      </w:r>
      <w:r w:rsidRPr="00BB5D46">
        <w:rPr>
          <w:sz w:val="32"/>
          <w:szCs w:val="32"/>
        </w:rPr>
        <w:t>un oldu. Kasım 1987 – 1992 yılları arasında Kredi Kambiyo Bölümü “B”</w:t>
      </w:r>
      <w:r w:rsidR="002E1DFC">
        <w:rPr>
          <w:sz w:val="32"/>
          <w:szCs w:val="32"/>
        </w:rPr>
        <w:t xml:space="preserve"> imza yetkili Şef Yardımcısı olarak </w:t>
      </w:r>
      <w:r w:rsidRPr="00BB5D46">
        <w:rPr>
          <w:sz w:val="32"/>
          <w:szCs w:val="32"/>
        </w:rPr>
        <w:t>Kıbrıs Kredi Bankasında çalıştı. Mayıs 1992</w:t>
      </w:r>
      <w:r w:rsidR="002E1DFC">
        <w:rPr>
          <w:sz w:val="32"/>
          <w:szCs w:val="32"/>
        </w:rPr>
        <w:t xml:space="preserve"> yılında Gelir ve Vergi Dairesinde görev </w:t>
      </w:r>
      <w:r w:rsidRPr="00BB5D46">
        <w:rPr>
          <w:sz w:val="32"/>
          <w:szCs w:val="32"/>
        </w:rPr>
        <w:t>yaptı. 2001 yılında KDV Merkez Şube Sorumlusu oldu. 21.07.2009 yılında Maliye Bakanlığı</w:t>
      </w:r>
      <w:r w:rsidR="004A4A82">
        <w:rPr>
          <w:sz w:val="32"/>
          <w:szCs w:val="32"/>
        </w:rPr>
        <w:t xml:space="preserve"> Bakanlık </w:t>
      </w:r>
      <w:r w:rsidRPr="00BB5D46">
        <w:rPr>
          <w:sz w:val="32"/>
          <w:szCs w:val="32"/>
        </w:rPr>
        <w:t xml:space="preserve"> Müdürü oldu. 12.10.2015 yılında Ulaştırma Bakanlığı Müsteşarı oldu.</w:t>
      </w:r>
    </w:p>
    <w:p w:rsidR="007868D6" w:rsidRPr="00BB5D46" w:rsidRDefault="007868D6" w:rsidP="007868D6">
      <w:pPr>
        <w:jc w:val="both"/>
        <w:rPr>
          <w:sz w:val="32"/>
          <w:szCs w:val="32"/>
        </w:rPr>
      </w:pPr>
      <w:r w:rsidRPr="00BB5D46">
        <w:rPr>
          <w:sz w:val="32"/>
          <w:szCs w:val="32"/>
        </w:rPr>
        <w:t>04.05.2016 – 15.01.2018 yılları arasında Başbakanlık Müsteşarlığı görevini yürüttü.</w:t>
      </w:r>
    </w:p>
    <w:p w:rsidR="007868D6" w:rsidRPr="00BB5D46" w:rsidRDefault="007868D6" w:rsidP="007868D6">
      <w:pPr>
        <w:jc w:val="both"/>
        <w:rPr>
          <w:sz w:val="32"/>
          <w:szCs w:val="32"/>
        </w:rPr>
      </w:pPr>
      <w:r w:rsidRPr="00BB5D46">
        <w:rPr>
          <w:sz w:val="32"/>
          <w:szCs w:val="32"/>
        </w:rPr>
        <w:tab/>
        <w:t>1997-2004 yılları arasında yedi dönem Gönyeli İlkokulu Okul Aile Birliğinde faal üyelik yaptı.</w:t>
      </w:r>
    </w:p>
    <w:p w:rsidR="007868D6" w:rsidRPr="00BB5D46" w:rsidRDefault="007868D6" w:rsidP="007868D6">
      <w:pPr>
        <w:jc w:val="both"/>
        <w:rPr>
          <w:sz w:val="32"/>
          <w:szCs w:val="32"/>
        </w:rPr>
      </w:pPr>
      <w:r w:rsidRPr="00BB5D46">
        <w:rPr>
          <w:sz w:val="32"/>
          <w:szCs w:val="32"/>
        </w:rPr>
        <w:t>2004-2005 yılları arasında Gönyeli İlkokulu okul Aile Birliği Başkanlığı yaptı.</w:t>
      </w:r>
    </w:p>
    <w:p w:rsidR="00EC1539" w:rsidRPr="00BB5D46" w:rsidRDefault="007868D6" w:rsidP="007868D6">
      <w:pPr>
        <w:jc w:val="both"/>
        <w:rPr>
          <w:sz w:val="32"/>
          <w:szCs w:val="32"/>
        </w:rPr>
      </w:pPr>
      <w:r w:rsidRPr="00BB5D46">
        <w:rPr>
          <w:sz w:val="32"/>
          <w:szCs w:val="32"/>
        </w:rPr>
        <w:t>2005 Gönyeli Tenis Kulubü Yönetim Kurulu mali işler sorumluluğu yaptı.</w:t>
      </w:r>
      <w:r w:rsidR="00EC1539" w:rsidRPr="00BB5D46">
        <w:rPr>
          <w:sz w:val="32"/>
          <w:szCs w:val="32"/>
        </w:rPr>
        <w:t xml:space="preserve"> </w:t>
      </w:r>
    </w:p>
    <w:p w:rsidR="007868D6" w:rsidRPr="00BB5D46" w:rsidRDefault="007868D6" w:rsidP="007868D6">
      <w:pPr>
        <w:jc w:val="both"/>
        <w:rPr>
          <w:sz w:val="32"/>
          <w:szCs w:val="32"/>
        </w:rPr>
      </w:pPr>
      <w:r w:rsidRPr="00BB5D46">
        <w:rPr>
          <w:sz w:val="32"/>
          <w:szCs w:val="32"/>
        </w:rPr>
        <w:t xml:space="preserve"> 2001-2003 </w:t>
      </w:r>
      <w:r w:rsidR="00FA3AA4">
        <w:rPr>
          <w:sz w:val="32"/>
          <w:szCs w:val="32"/>
        </w:rPr>
        <w:t xml:space="preserve"> ve 2008-2009 G</w:t>
      </w:r>
      <w:r w:rsidRPr="00BB5D46">
        <w:rPr>
          <w:sz w:val="32"/>
          <w:szCs w:val="32"/>
        </w:rPr>
        <w:t>önyeli Avcılık ve Atıcılık Kulubü Başkanlığı yaptı.</w:t>
      </w:r>
    </w:p>
    <w:p w:rsidR="008C2328" w:rsidRDefault="008C2328" w:rsidP="007868D6">
      <w:pPr>
        <w:jc w:val="both"/>
        <w:rPr>
          <w:sz w:val="32"/>
          <w:szCs w:val="32"/>
        </w:rPr>
      </w:pPr>
    </w:p>
    <w:p w:rsidR="008C2328" w:rsidRDefault="008C2328" w:rsidP="007868D6">
      <w:pPr>
        <w:jc w:val="both"/>
        <w:rPr>
          <w:sz w:val="32"/>
          <w:szCs w:val="32"/>
        </w:rPr>
      </w:pPr>
    </w:p>
    <w:p w:rsidR="008C2328" w:rsidRDefault="008C2328" w:rsidP="007868D6">
      <w:pPr>
        <w:jc w:val="both"/>
        <w:rPr>
          <w:sz w:val="32"/>
          <w:szCs w:val="32"/>
        </w:rPr>
      </w:pPr>
    </w:p>
    <w:p w:rsidR="007868D6" w:rsidRPr="00BB5D46" w:rsidRDefault="007868D6" w:rsidP="007868D6">
      <w:pPr>
        <w:jc w:val="both"/>
        <w:rPr>
          <w:sz w:val="32"/>
          <w:szCs w:val="32"/>
        </w:rPr>
      </w:pPr>
      <w:bookmarkStart w:id="0" w:name="_GoBack"/>
      <w:bookmarkEnd w:id="0"/>
      <w:r w:rsidRPr="00BB5D46">
        <w:rPr>
          <w:sz w:val="32"/>
          <w:szCs w:val="32"/>
        </w:rPr>
        <w:t>2007 Gönyeli Spor Kulubü Denetleme Kurulu Başkanlığı yapatı.</w:t>
      </w:r>
    </w:p>
    <w:p w:rsidR="00AF7AA4" w:rsidRDefault="00EC1539" w:rsidP="00EC1539">
      <w:pPr>
        <w:ind w:firstLine="720"/>
        <w:jc w:val="both"/>
        <w:rPr>
          <w:sz w:val="32"/>
          <w:szCs w:val="32"/>
        </w:rPr>
      </w:pPr>
      <w:r w:rsidRPr="00BB5D46">
        <w:rPr>
          <w:sz w:val="32"/>
          <w:szCs w:val="32"/>
        </w:rPr>
        <w:t xml:space="preserve"> </w:t>
      </w:r>
    </w:p>
    <w:p w:rsidR="00EC1539" w:rsidRPr="00BB5D46" w:rsidRDefault="00EC1539" w:rsidP="00EC1539">
      <w:pPr>
        <w:ind w:firstLine="720"/>
        <w:jc w:val="both"/>
        <w:rPr>
          <w:sz w:val="32"/>
          <w:szCs w:val="32"/>
        </w:rPr>
      </w:pPr>
      <w:r w:rsidRPr="00BB5D46">
        <w:rPr>
          <w:sz w:val="32"/>
          <w:szCs w:val="32"/>
        </w:rPr>
        <w:t>Ocak 2018 Miletvekilliği Genel Seçimlerinde UBP Lefkoşa Milletvekili Seçildi. Ekonomi, Maliye, Bütçe ve Plan Komitesi Üyeliği görevini aldı.</w:t>
      </w:r>
    </w:p>
    <w:p w:rsidR="007868D6" w:rsidRPr="00BB5D46" w:rsidRDefault="007868D6" w:rsidP="007868D6">
      <w:pPr>
        <w:jc w:val="both"/>
        <w:rPr>
          <w:sz w:val="32"/>
          <w:szCs w:val="32"/>
        </w:rPr>
      </w:pPr>
      <w:r w:rsidRPr="00BB5D46">
        <w:rPr>
          <w:sz w:val="32"/>
          <w:szCs w:val="32"/>
        </w:rPr>
        <w:tab/>
        <w:t>Çok iyi derecede İngilizce bilir. Evli ve üç çocuk babasıdır.</w:t>
      </w:r>
    </w:p>
    <w:p w:rsidR="00433EE4" w:rsidRPr="00BB5D46" w:rsidRDefault="00433EE4">
      <w:pPr>
        <w:rPr>
          <w:sz w:val="32"/>
          <w:szCs w:val="32"/>
        </w:rPr>
      </w:pPr>
    </w:p>
    <w:sectPr w:rsidR="00433EE4" w:rsidRPr="00BB5D46" w:rsidSect="00AF7AA4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62"/>
    <w:rsid w:val="002E1DFC"/>
    <w:rsid w:val="00433EE4"/>
    <w:rsid w:val="004A4A82"/>
    <w:rsid w:val="007868D6"/>
    <w:rsid w:val="008C2328"/>
    <w:rsid w:val="00A63A62"/>
    <w:rsid w:val="00AF7AA4"/>
    <w:rsid w:val="00BB5D46"/>
    <w:rsid w:val="00EC1539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6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D6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6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D6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cile apel</cp:lastModifiedBy>
  <cp:revision>10</cp:revision>
  <cp:lastPrinted>2018-03-28T09:40:00Z</cp:lastPrinted>
  <dcterms:created xsi:type="dcterms:W3CDTF">2018-02-19T12:10:00Z</dcterms:created>
  <dcterms:modified xsi:type="dcterms:W3CDTF">2018-03-28T09:40:00Z</dcterms:modified>
</cp:coreProperties>
</file>