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60" w:rsidRDefault="001A62B0" w:rsidP="00BB3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5A60">
        <w:rPr>
          <w:b/>
          <w:noProof/>
          <w:sz w:val="28"/>
          <w:szCs w:val="28"/>
        </w:rPr>
        <w:drawing>
          <wp:inline distT="0" distB="0" distL="0" distR="0">
            <wp:extent cx="1295400" cy="190041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92" cy="190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F74" w:rsidRPr="00680013" w:rsidRDefault="00BB369A" w:rsidP="00BB369A">
      <w:pPr>
        <w:jc w:val="center"/>
        <w:rPr>
          <w:b/>
          <w:sz w:val="28"/>
          <w:szCs w:val="28"/>
        </w:rPr>
      </w:pPr>
      <w:r w:rsidRPr="00680013">
        <w:rPr>
          <w:b/>
          <w:sz w:val="28"/>
          <w:szCs w:val="28"/>
        </w:rPr>
        <w:t>OĞUZHAN HASİPOĞLU</w:t>
      </w:r>
    </w:p>
    <w:p w:rsidR="00BB369A" w:rsidRPr="00680013" w:rsidRDefault="00BB369A" w:rsidP="006E2759">
      <w:pPr>
        <w:jc w:val="center"/>
        <w:rPr>
          <w:sz w:val="28"/>
          <w:szCs w:val="28"/>
        </w:rPr>
      </w:pPr>
      <w:r w:rsidRPr="00680013">
        <w:rPr>
          <w:sz w:val="28"/>
          <w:szCs w:val="28"/>
        </w:rPr>
        <w:t>ULUSAL BİRLİK PARTİSİ GAZİMAĞUSA MİLLETVEKİLİ</w:t>
      </w:r>
    </w:p>
    <w:p w:rsidR="00BB369A" w:rsidRPr="00680013" w:rsidRDefault="00BB369A" w:rsidP="006E2759">
      <w:pPr>
        <w:ind w:firstLine="720"/>
        <w:jc w:val="both"/>
        <w:rPr>
          <w:sz w:val="28"/>
          <w:szCs w:val="28"/>
        </w:rPr>
      </w:pPr>
      <w:r w:rsidRPr="00680013">
        <w:rPr>
          <w:sz w:val="28"/>
          <w:szCs w:val="28"/>
        </w:rPr>
        <w:t>1974 yılında Gazi Mağusa’da</w:t>
      </w:r>
      <w:r w:rsidR="00DB6009">
        <w:rPr>
          <w:sz w:val="28"/>
          <w:szCs w:val="28"/>
        </w:rPr>
        <w:t xml:space="preserve"> doğdu</w:t>
      </w:r>
      <w:r w:rsidR="00280D29" w:rsidRPr="00680013">
        <w:rPr>
          <w:sz w:val="28"/>
          <w:szCs w:val="28"/>
        </w:rPr>
        <w:t>. Gazi Mağusa T</w:t>
      </w:r>
      <w:r w:rsidR="00DB6009">
        <w:rPr>
          <w:sz w:val="28"/>
          <w:szCs w:val="28"/>
        </w:rPr>
        <w:t>ürk Maarif Kolejinden mezun oldu.</w:t>
      </w:r>
      <w:r w:rsidRPr="00680013">
        <w:rPr>
          <w:sz w:val="28"/>
          <w:szCs w:val="28"/>
        </w:rPr>
        <w:t xml:space="preserve"> Ortaokul ve Lise dönemlerinde M</w:t>
      </w:r>
      <w:r w:rsidR="00DB6009">
        <w:rPr>
          <w:sz w:val="28"/>
          <w:szCs w:val="28"/>
        </w:rPr>
        <w:t xml:space="preserve">ağusa </w:t>
      </w:r>
      <w:r w:rsidRPr="00680013">
        <w:rPr>
          <w:sz w:val="28"/>
          <w:szCs w:val="28"/>
        </w:rPr>
        <w:t>T</w:t>
      </w:r>
      <w:r w:rsidR="00DB6009">
        <w:rPr>
          <w:sz w:val="28"/>
          <w:szCs w:val="28"/>
        </w:rPr>
        <w:t xml:space="preserve">ürk </w:t>
      </w:r>
      <w:r w:rsidRPr="00680013">
        <w:rPr>
          <w:sz w:val="28"/>
          <w:szCs w:val="28"/>
        </w:rPr>
        <w:t>G</w:t>
      </w:r>
      <w:r w:rsidR="00DB6009">
        <w:rPr>
          <w:sz w:val="28"/>
          <w:szCs w:val="28"/>
        </w:rPr>
        <w:t>ücü Spor Kulübü’nde</w:t>
      </w:r>
      <w:r w:rsidRPr="00680013">
        <w:rPr>
          <w:sz w:val="28"/>
          <w:szCs w:val="28"/>
        </w:rPr>
        <w:t xml:space="preserve"> futbol oynadı. </w:t>
      </w:r>
    </w:p>
    <w:p w:rsidR="00BB369A" w:rsidRPr="00680013" w:rsidRDefault="00BB369A" w:rsidP="00BB369A">
      <w:pPr>
        <w:ind w:firstLine="720"/>
        <w:jc w:val="both"/>
        <w:rPr>
          <w:sz w:val="28"/>
          <w:szCs w:val="28"/>
        </w:rPr>
      </w:pPr>
      <w:r w:rsidRPr="00680013">
        <w:rPr>
          <w:sz w:val="28"/>
          <w:szCs w:val="28"/>
        </w:rPr>
        <w:t xml:space="preserve">İstanbul Üniversitesi Hukuk Fakültesinden mezun olduktan sonra Deniz ve Devletler </w:t>
      </w:r>
      <w:r w:rsidR="00280D29" w:rsidRPr="00680013">
        <w:rPr>
          <w:sz w:val="28"/>
          <w:szCs w:val="28"/>
        </w:rPr>
        <w:t xml:space="preserve">Hukuku </w:t>
      </w:r>
      <w:r w:rsidRPr="00680013">
        <w:rPr>
          <w:sz w:val="28"/>
          <w:szCs w:val="28"/>
        </w:rPr>
        <w:t xml:space="preserve">üzerine </w:t>
      </w:r>
      <w:r w:rsidR="00896A05">
        <w:rPr>
          <w:sz w:val="28"/>
          <w:szCs w:val="28"/>
        </w:rPr>
        <w:t>İ</w:t>
      </w:r>
      <w:r w:rsidRPr="00680013">
        <w:rPr>
          <w:sz w:val="28"/>
          <w:szCs w:val="28"/>
        </w:rPr>
        <w:t>ngiltere’de Southampton Üniversitesinde yüksek lis</w:t>
      </w:r>
      <w:r w:rsidR="0070030C">
        <w:rPr>
          <w:sz w:val="28"/>
          <w:szCs w:val="28"/>
        </w:rPr>
        <w:t>a</w:t>
      </w:r>
      <w:r w:rsidRPr="00680013">
        <w:rPr>
          <w:sz w:val="28"/>
          <w:szCs w:val="28"/>
        </w:rPr>
        <w:t>ns yaptı.</w:t>
      </w:r>
    </w:p>
    <w:p w:rsidR="00D878D2" w:rsidRDefault="00BB369A" w:rsidP="00E2019F">
      <w:pPr>
        <w:ind w:firstLine="720"/>
        <w:jc w:val="both"/>
        <w:rPr>
          <w:sz w:val="28"/>
          <w:szCs w:val="28"/>
        </w:rPr>
      </w:pPr>
      <w:r w:rsidRPr="00680013">
        <w:rPr>
          <w:sz w:val="28"/>
          <w:szCs w:val="28"/>
        </w:rPr>
        <w:t>1999-2001 yılları arasında İstanbul Barosuna kayıtlı avukat olarak İstanbul’d</w:t>
      </w:r>
      <w:r w:rsidR="00280D29" w:rsidRPr="00680013">
        <w:rPr>
          <w:sz w:val="28"/>
          <w:szCs w:val="28"/>
        </w:rPr>
        <w:t>a avukatlık yaptı. Kıbrıs Türk F</w:t>
      </w:r>
      <w:r w:rsidRPr="00680013">
        <w:rPr>
          <w:sz w:val="28"/>
          <w:szCs w:val="28"/>
        </w:rPr>
        <w:t>utbol Federasyonu</w:t>
      </w:r>
      <w:r w:rsidR="0070030C">
        <w:rPr>
          <w:sz w:val="28"/>
          <w:szCs w:val="28"/>
        </w:rPr>
        <w:t>nun hukuk müşavirliğini</w:t>
      </w:r>
      <w:r w:rsidRPr="00680013">
        <w:rPr>
          <w:sz w:val="28"/>
          <w:szCs w:val="28"/>
        </w:rPr>
        <w:t xml:space="preserve"> ve Vakıflar Örgütünün </w:t>
      </w:r>
      <w:r w:rsidR="00D878D2">
        <w:rPr>
          <w:sz w:val="28"/>
          <w:szCs w:val="28"/>
        </w:rPr>
        <w:t xml:space="preserve">Kapalı Maraş’taki mülkleri ile ilgi olarak </w:t>
      </w:r>
      <w:r w:rsidRPr="00680013">
        <w:rPr>
          <w:sz w:val="28"/>
          <w:szCs w:val="28"/>
        </w:rPr>
        <w:t>hukuk müşa</w:t>
      </w:r>
      <w:r w:rsidR="0070030C">
        <w:rPr>
          <w:sz w:val="28"/>
          <w:szCs w:val="28"/>
        </w:rPr>
        <w:t xml:space="preserve">virliği </w:t>
      </w:r>
      <w:r w:rsidR="00280D29" w:rsidRPr="00680013">
        <w:rPr>
          <w:sz w:val="28"/>
          <w:szCs w:val="28"/>
        </w:rPr>
        <w:t>görev</w:t>
      </w:r>
      <w:r w:rsidR="0070030C">
        <w:rPr>
          <w:sz w:val="28"/>
          <w:szCs w:val="28"/>
        </w:rPr>
        <w:t xml:space="preserve">lerinde </w:t>
      </w:r>
      <w:r w:rsidR="00280D29" w:rsidRPr="00680013">
        <w:rPr>
          <w:sz w:val="28"/>
          <w:szCs w:val="28"/>
        </w:rPr>
        <w:t xml:space="preserve"> </w:t>
      </w:r>
      <w:r w:rsidR="0070030C">
        <w:rPr>
          <w:sz w:val="28"/>
          <w:szCs w:val="28"/>
        </w:rPr>
        <w:t>bulundu.</w:t>
      </w:r>
    </w:p>
    <w:p w:rsidR="00D878D2" w:rsidRDefault="00D878D2" w:rsidP="00BB3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Kıbrıs Müzakere sürecinde şu  görevlerde bulundu:</w:t>
      </w:r>
    </w:p>
    <w:p w:rsidR="00BB369A" w:rsidRPr="00680013" w:rsidRDefault="00BB369A" w:rsidP="00BB369A">
      <w:pPr>
        <w:ind w:firstLine="720"/>
        <w:jc w:val="both"/>
        <w:rPr>
          <w:sz w:val="28"/>
          <w:szCs w:val="28"/>
        </w:rPr>
      </w:pPr>
      <w:r w:rsidRPr="00680013">
        <w:rPr>
          <w:sz w:val="28"/>
          <w:szCs w:val="28"/>
        </w:rPr>
        <w:t>Annan Planı Müzakere sürec</w:t>
      </w:r>
      <w:r w:rsidR="00280D29" w:rsidRPr="00680013">
        <w:rPr>
          <w:sz w:val="28"/>
          <w:szCs w:val="28"/>
        </w:rPr>
        <w:t>i</w:t>
      </w:r>
      <w:r w:rsidRPr="00680013">
        <w:rPr>
          <w:sz w:val="28"/>
          <w:szCs w:val="28"/>
        </w:rPr>
        <w:t>nde Deniz Hukuku tek</w:t>
      </w:r>
      <w:r w:rsidR="005023C4">
        <w:rPr>
          <w:sz w:val="28"/>
          <w:szCs w:val="28"/>
        </w:rPr>
        <w:t>nik komite üyesi (</w:t>
      </w:r>
      <w:r w:rsidRPr="00680013">
        <w:rPr>
          <w:sz w:val="28"/>
          <w:szCs w:val="28"/>
        </w:rPr>
        <w:t>2004</w:t>
      </w:r>
    </w:p>
    <w:p w:rsidR="002B6ACB" w:rsidRPr="00680013" w:rsidRDefault="002B6ACB" w:rsidP="008B3399">
      <w:pPr>
        <w:ind w:firstLine="720"/>
        <w:jc w:val="both"/>
        <w:rPr>
          <w:sz w:val="28"/>
          <w:szCs w:val="28"/>
        </w:rPr>
      </w:pPr>
      <w:r w:rsidRPr="00680013">
        <w:rPr>
          <w:sz w:val="28"/>
          <w:szCs w:val="28"/>
        </w:rPr>
        <w:t xml:space="preserve">Altı başlıktan sorumlu Müzakere heyeti üyesi </w:t>
      </w:r>
      <w:r w:rsidR="00230088">
        <w:rPr>
          <w:sz w:val="28"/>
          <w:szCs w:val="28"/>
        </w:rPr>
        <w:t xml:space="preserve"> ve hukuk danışmanı </w:t>
      </w:r>
      <w:r w:rsidR="005023C4">
        <w:rPr>
          <w:sz w:val="28"/>
          <w:szCs w:val="28"/>
        </w:rPr>
        <w:t>(2010-</w:t>
      </w:r>
      <w:r w:rsidR="00280D29" w:rsidRPr="00680013">
        <w:rPr>
          <w:sz w:val="28"/>
          <w:szCs w:val="28"/>
        </w:rPr>
        <w:t>201</w:t>
      </w:r>
      <w:r w:rsidRPr="00680013">
        <w:rPr>
          <w:sz w:val="28"/>
          <w:szCs w:val="28"/>
        </w:rPr>
        <w:t>5</w:t>
      </w:r>
      <w:r w:rsidR="005023C4">
        <w:rPr>
          <w:sz w:val="28"/>
          <w:szCs w:val="28"/>
        </w:rPr>
        <w:t>)</w:t>
      </w:r>
    </w:p>
    <w:p w:rsidR="002B6ACB" w:rsidRDefault="002B6ACB" w:rsidP="00BB369A">
      <w:pPr>
        <w:ind w:firstLine="720"/>
        <w:jc w:val="both"/>
        <w:rPr>
          <w:sz w:val="28"/>
          <w:szCs w:val="28"/>
        </w:rPr>
      </w:pPr>
      <w:r w:rsidRPr="00680013">
        <w:rPr>
          <w:sz w:val="28"/>
          <w:szCs w:val="28"/>
        </w:rPr>
        <w:t>Kıbrıs Müzak</w:t>
      </w:r>
      <w:r w:rsidR="005023C4">
        <w:rPr>
          <w:sz w:val="28"/>
          <w:szCs w:val="28"/>
        </w:rPr>
        <w:t>ereleri Mülkiyet komitesi üyesi</w:t>
      </w:r>
      <w:r w:rsidR="008B3399">
        <w:rPr>
          <w:sz w:val="28"/>
          <w:szCs w:val="28"/>
        </w:rPr>
        <w:t xml:space="preserve"> </w:t>
      </w:r>
      <w:r w:rsidR="005023C4">
        <w:rPr>
          <w:sz w:val="28"/>
          <w:szCs w:val="28"/>
        </w:rPr>
        <w:t xml:space="preserve"> (</w:t>
      </w:r>
      <w:r w:rsidRPr="00680013">
        <w:rPr>
          <w:sz w:val="28"/>
          <w:szCs w:val="28"/>
        </w:rPr>
        <w:t>2015</w:t>
      </w:r>
      <w:r w:rsidR="005023C4">
        <w:rPr>
          <w:sz w:val="28"/>
          <w:szCs w:val="28"/>
        </w:rPr>
        <w:t>)</w:t>
      </w:r>
    </w:p>
    <w:p w:rsidR="00230088" w:rsidRPr="00680013" w:rsidRDefault="00AD0072" w:rsidP="00E20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2012-</w:t>
      </w:r>
      <w:r w:rsidR="00230088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="00230088">
        <w:rPr>
          <w:sz w:val="28"/>
          <w:szCs w:val="28"/>
        </w:rPr>
        <w:t xml:space="preserve"> yılları arasında </w:t>
      </w:r>
      <w:r w:rsidR="00AA05B3">
        <w:rPr>
          <w:sz w:val="28"/>
          <w:szCs w:val="28"/>
        </w:rPr>
        <w:t>BM Genel Sekreteri himayelerinde gerçekleştirilen Cenevre, New York ve Green Tree zirvelerine katıldı.</w:t>
      </w:r>
    </w:p>
    <w:p w:rsidR="002B6ACB" w:rsidRPr="00680013" w:rsidRDefault="00280D29" w:rsidP="00BB369A">
      <w:pPr>
        <w:ind w:firstLine="720"/>
        <w:jc w:val="both"/>
        <w:rPr>
          <w:sz w:val="28"/>
          <w:szCs w:val="28"/>
        </w:rPr>
      </w:pPr>
      <w:r w:rsidRPr="00680013">
        <w:rPr>
          <w:sz w:val="28"/>
          <w:szCs w:val="28"/>
        </w:rPr>
        <w:lastRenderedPageBreak/>
        <w:t>2017 yılında İsviçre’nin C</w:t>
      </w:r>
      <w:r w:rsidR="002B6ACB" w:rsidRPr="00680013">
        <w:rPr>
          <w:sz w:val="28"/>
          <w:szCs w:val="28"/>
        </w:rPr>
        <w:t xml:space="preserve">enevre </w:t>
      </w:r>
      <w:r w:rsidR="00AD0072">
        <w:rPr>
          <w:sz w:val="28"/>
          <w:szCs w:val="28"/>
        </w:rPr>
        <w:t xml:space="preserve">ve Crans Montana şehirlerinde  </w:t>
      </w:r>
      <w:r w:rsidR="002B6ACB" w:rsidRPr="00680013">
        <w:rPr>
          <w:sz w:val="28"/>
          <w:szCs w:val="28"/>
        </w:rPr>
        <w:t>g</w:t>
      </w:r>
      <w:r w:rsidR="009310AC">
        <w:rPr>
          <w:sz w:val="28"/>
          <w:szCs w:val="28"/>
        </w:rPr>
        <w:t>erçekleşen Kıbrıs Müzakerelerin</w:t>
      </w:r>
      <w:r w:rsidR="002B6ACB" w:rsidRPr="00680013">
        <w:rPr>
          <w:sz w:val="28"/>
          <w:szCs w:val="28"/>
        </w:rPr>
        <w:t>e UBP temsilcisi olarak katıldı.</w:t>
      </w:r>
    </w:p>
    <w:p w:rsidR="000E38BF" w:rsidRPr="00680013" w:rsidRDefault="000E38BF" w:rsidP="00BB369A">
      <w:pPr>
        <w:ind w:firstLine="720"/>
        <w:jc w:val="both"/>
        <w:rPr>
          <w:sz w:val="28"/>
          <w:szCs w:val="28"/>
        </w:rPr>
      </w:pPr>
      <w:r w:rsidRPr="00680013">
        <w:rPr>
          <w:sz w:val="28"/>
          <w:szCs w:val="28"/>
        </w:rPr>
        <w:t>2016 yılında UBP’</w:t>
      </w:r>
      <w:r w:rsidR="00280D29" w:rsidRPr="00680013">
        <w:rPr>
          <w:sz w:val="28"/>
          <w:szCs w:val="28"/>
        </w:rPr>
        <w:t>nin A</w:t>
      </w:r>
      <w:r w:rsidRPr="00680013">
        <w:rPr>
          <w:sz w:val="28"/>
          <w:szCs w:val="28"/>
        </w:rPr>
        <w:t xml:space="preserve">vrupa Muhafazakar ve Reformist Siyasi Grubuna </w:t>
      </w:r>
      <w:r w:rsidR="00AD0072">
        <w:rPr>
          <w:sz w:val="28"/>
          <w:szCs w:val="28"/>
        </w:rPr>
        <w:t xml:space="preserve">(ECR) </w:t>
      </w:r>
      <w:r w:rsidRPr="00680013">
        <w:rPr>
          <w:sz w:val="28"/>
          <w:szCs w:val="28"/>
        </w:rPr>
        <w:t>katılımı için heyet içerisinde</w:t>
      </w:r>
      <w:r w:rsidR="001D41AA">
        <w:rPr>
          <w:sz w:val="28"/>
          <w:szCs w:val="28"/>
        </w:rPr>
        <w:t xml:space="preserve"> yer alarak sunum gerçekleştir</w:t>
      </w:r>
      <w:r w:rsidRPr="00680013">
        <w:rPr>
          <w:sz w:val="28"/>
          <w:szCs w:val="28"/>
        </w:rPr>
        <w:t>di. Ayrıca UBP Dış İlişkiler sorumlusu olarak Kıbrıs Türk</w:t>
      </w:r>
      <w:r w:rsidR="001D41AA">
        <w:rPr>
          <w:sz w:val="28"/>
          <w:szCs w:val="28"/>
        </w:rPr>
        <w:t xml:space="preserve"> siyasi partileri ile </w:t>
      </w:r>
      <w:r w:rsidRPr="00680013">
        <w:rPr>
          <w:sz w:val="28"/>
          <w:szCs w:val="28"/>
        </w:rPr>
        <w:t xml:space="preserve"> Rum siyasi partilerinin Kıbrıs konusunda her ay gerçekleştirdikleri ara bölgedeki toplantılara katılmaktadır.</w:t>
      </w:r>
    </w:p>
    <w:p w:rsidR="000E38BF" w:rsidRPr="00680013" w:rsidRDefault="000E38BF" w:rsidP="00BB369A">
      <w:pPr>
        <w:ind w:firstLine="720"/>
        <w:jc w:val="both"/>
        <w:rPr>
          <w:sz w:val="28"/>
          <w:szCs w:val="28"/>
        </w:rPr>
      </w:pPr>
      <w:r w:rsidRPr="00680013">
        <w:rPr>
          <w:sz w:val="28"/>
          <w:szCs w:val="28"/>
        </w:rPr>
        <w:t>DAÜ V</w:t>
      </w:r>
      <w:r w:rsidR="00AD0072">
        <w:rPr>
          <w:sz w:val="28"/>
          <w:szCs w:val="28"/>
        </w:rPr>
        <w:t xml:space="preserve">akıf </w:t>
      </w:r>
      <w:r w:rsidRPr="00680013">
        <w:rPr>
          <w:sz w:val="28"/>
          <w:szCs w:val="28"/>
        </w:rPr>
        <w:t>Y</w:t>
      </w:r>
      <w:r w:rsidR="00AD0072">
        <w:rPr>
          <w:sz w:val="28"/>
          <w:szCs w:val="28"/>
        </w:rPr>
        <w:t xml:space="preserve">öneticiler </w:t>
      </w:r>
      <w:r w:rsidRPr="00680013">
        <w:rPr>
          <w:sz w:val="28"/>
          <w:szCs w:val="28"/>
        </w:rPr>
        <w:t>K</w:t>
      </w:r>
      <w:r w:rsidR="00AD0072">
        <w:rPr>
          <w:sz w:val="28"/>
          <w:szCs w:val="28"/>
        </w:rPr>
        <w:t xml:space="preserve">urulu </w:t>
      </w:r>
      <w:r w:rsidRPr="00680013">
        <w:rPr>
          <w:sz w:val="28"/>
          <w:szCs w:val="28"/>
        </w:rPr>
        <w:t xml:space="preserve"> üyesi o</w:t>
      </w:r>
      <w:r w:rsidR="005023C4">
        <w:rPr>
          <w:sz w:val="28"/>
          <w:szCs w:val="28"/>
        </w:rPr>
        <w:t>larak görev yaptı.(</w:t>
      </w:r>
      <w:r w:rsidRPr="00680013">
        <w:rPr>
          <w:sz w:val="28"/>
          <w:szCs w:val="28"/>
        </w:rPr>
        <w:t>2017</w:t>
      </w:r>
      <w:r w:rsidR="005023C4">
        <w:rPr>
          <w:sz w:val="28"/>
          <w:szCs w:val="28"/>
        </w:rPr>
        <w:t>)</w:t>
      </w:r>
    </w:p>
    <w:p w:rsidR="000E38BF" w:rsidRPr="007D0379" w:rsidRDefault="000E38BF" w:rsidP="00BB369A">
      <w:pPr>
        <w:ind w:firstLine="720"/>
        <w:jc w:val="both"/>
        <w:rPr>
          <w:sz w:val="28"/>
          <w:szCs w:val="28"/>
          <w:lang w:val="tr-TR"/>
        </w:rPr>
      </w:pPr>
      <w:r w:rsidRPr="00680013">
        <w:rPr>
          <w:sz w:val="28"/>
          <w:szCs w:val="28"/>
        </w:rPr>
        <w:t>2003-2017 yılları arasında Girne barosuna kayıtlı olar</w:t>
      </w:r>
      <w:r w:rsidR="007D0379">
        <w:rPr>
          <w:sz w:val="28"/>
          <w:szCs w:val="28"/>
        </w:rPr>
        <w:t>a</w:t>
      </w:r>
      <w:r w:rsidRPr="00680013">
        <w:rPr>
          <w:sz w:val="28"/>
          <w:szCs w:val="28"/>
        </w:rPr>
        <w:t xml:space="preserve">k </w:t>
      </w:r>
      <w:r w:rsidR="007D0379">
        <w:rPr>
          <w:sz w:val="28"/>
          <w:szCs w:val="28"/>
        </w:rPr>
        <w:t xml:space="preserve"> avukatl</w:t>
      </w:r>
      <w:r w:rsidR="007D0379">
        <w:rPr>
          <w:sz w:val="28"/>
          <w:szCs w:val="28"/>
          <w:lang w:val="tr-TR"/>
        </w:rPr>
        <w:t>ık yaptı.</w:t>
      </w:r>
    </w:p>
    <w:p w:rsidR="005D1311" w:rsidRDefault="005D1311" w:rsidP="00B16A44">
      <w:pPr>
        <w:ind w:firstLine="720"/>
        <w:jc w:val="both"/>
        <w:rPr>
          <w:sz w:val="28"/>
          <w:szCs w:val="28"/>
        </w:rPr>
      </w:pPr>
      <w:r w:rsidRPr="00680013">
        <w:rPr>
          <w:sz w:val="28"/>
          <w:szCs w:val="28"/>
        </w:rPr>
        <w:t>7 Ocak 2018 Milletvekilliği Erken Genel Seçimlerinde Ulusal Birlik Partisi Gazi Mağusa Milletvekili seçildi.</w:t>
      </w:r>
      <w:r w:rsidR="00B16A44">
        <w:rPr>
          <w:sz w:val="28"/>
          <w:szCs w:val="28"/>
        </w:rPr>
        <w:t xml:space="preserve"> </w:t>
      </w:r>
      <w:r w:rsidR="007D0379">
        <w:rPr>
          <w:sz w:val="28"/>
          <w:szCs w:val="28"/>
        </w:rPr>
        <w:t xml:space="preserve">Cumhuriyet Meclisi’nde </w:t>
      </w:r>
      <w:r w:rsidR="00B16A44">
        <w:rPr>
          <w:sz w:val="28"/>
          <w:szCs w:val="28"/>
        </w:rPr>
        <w:t>Sayıştay Komitesi</w:t>
      </w:r>
      <w:r w:rsidR="007D0379">
        <w:rPr>
          <w:sz w:val="28"/>
          <w:szCs w:val="28"/>
        </w:rPr>
        <w:t xml:space="preserve">nde </w:t>
      </w:r>
      <w:r w:rsidR="00B16A44">
        <w:rPr>
          <w:sz w:val="28"/>
          <w:szCs w:val="28"/>
        </w:rPr>
        <w:t xml:space="preserve"> ve Avrupa Birliği Uyum Yasa Tasarılarını Görüşmek Üzere Oluşturulan Geçici ve Özel Komite Üyesi</w:t>
      </w:r>
      <w:r w:rsidR="007D0379">
        <w:rPr>
          <w:sz w:val="28"/>
          <w:szCs w:val="28"/>
        </w:rPr>
        <w:t xml:space="preserve"> olarak </w:t>
      </w:r>
      <w:r w:rsidR="00B16A44">
        <w:rPr>
          <w:sz w:val="28"/>
          <w:szCs w:val="28"/>
        </w:rPr>
        <w:t xml:space="preserve"> </w:t>
      </w:r>
      <w:r w:rsidR="007D0379">
        <w:rPr>
          <w:sz w:val="28"/>
          <w:szCs w:val="28"/>
        </w:rPr>
        <w:t>görev yapmaktadır</w:t>
      </w:r>
      <w:r w:rsidR="006620F7">
        <w:rPr>
          <w:sz w:val="28"/>
          <w:szCs w:val="28"/>
        </w:rPr>
        <w:t>.</w:t>
      </w:r>
      <w:r w:rsidR="007D0379">
        <w:rPr>
          <w:sz w:val="28"/>
          <w:szCs w:val="28"/>
        </w:rPr>
        <w:t xml:space="preserve"> Ayrıca Cumhuriyet Meclisi Dış ilişkiler faaliyetlerinde  Avrupa Parlamentosu heyetinde  </w:t>
      </w:r>
      <w:r w:rsidR="00151EC7">
        <w:rPr>
          <w:sz w:val="28"/>
          <w:szCs w:val="28"/>
        </w:rPr>
        <w:t>üyesidir</w:t>
      </w:r>
      <w:r w:rsidR="007D0379">
        <w:rPr>
          <w:sz w:val="28"/>
          <w:szCs w:val="28"/>
        </w:rPr>
        <w:t>.</w:t>
      </w:r>
    </w:p>
    <w:p w:rsidR="000E38BF" w:rsidRPr="00680013" w:rsidRDefault="007D0379" w:rsidP="007D03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8BF" w:rsidRPr="00680013">
        <w:rPr>
          <w:sz w:val="28"/>
          <w:szCs w:val="28"/>
        </w:rPr>
        <w:t>Evli ve üç çocuk</w:t>
      </w:r>
      <w:r>
        <w:rPr>
          <w:sz w:val="28"/>
          <w:szCs w:val="28"/>
        </w:rPr>
        <w:t xml:space="preserve"> </w:t>
      </w:r>
      <w:r w:rsidR="00151EC7">
        <w:rPr>
          <w:sz w:val="28"/>
          <w:szCs w:val="28"/>
        </w:rPr>
        <w:t>babasıdır</w:t>
      </w:r>
      <w:r>
        <w:rPr>
          <w:sz w:val="28"/>
          <w:szCs w:val="28"/>
        </w:rPr>
        <w:t>.</w:t>
      </w:r>
      <w:bookmarkStart w:id="0" w:name="_GoBack"/>
      <w:bookmarkEnd w:id="0"/>
    </w:p>
    <w:p w:rsidR="000E38BF" w:rsidRPr="00680013" w:rsidRDefault="000E38BF" w:rsidP="00BB369A">
      <w:pPr>
        <w:ind w:firstLine="720"/>
        <w:jc w:val="both"/>
        <w:rPr>
          <w:sz w:val="28"/>
          <w:szCs w:val="28"/>
        </w:rPr>
      </w:pPr>
    </w:p>
    <w:sectPr w:rsidR="000E38BF" w:rsidRPr="006800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6C"/>
    <w:rsid w:val="000E38BF"/>
    <w:rsid w:val="00151EC7"/>
    <w:rsid w:val="001A62B0"/>
    <w:rsid w:val="001D41AA"/>
    <w:rsid w:val="00230088"/>
    <w:rsid w:val="00280D29"/>
    <w:rsid w:val="002B6ACB"/>
    <w:rsid w:val="004D136C"/>
    <w:rsid w:val="005023C4"/>
    <w:rsid w:val="005D1311"/>
    <w:rsid w:val="006620F7"/>
    <w:rsid w:val="00680013"/>
    <w:rsid w:val="006E2759"/>
    <w:rsid w:val="0070030C"/>
    <w:rsid w:val="007D0379"/>
    <w:rsid w:val="00865A60"/>
    <w:rsid w:val="00896A05"/>
    <w:rsid w:val="008B3399"/>
    <w:rsid w:val="009310AC"/>
    <w:rsid w:val="009D4F74"/>
    <w:rsid w:val="00AA05B3"/>
    <w:rsid w:val="00AD0072"/>
    <w:rsid w:val="00B16A44"/>
    <w:rsid w:val="00BB369A"/>
    <w:rsid w:val="00D878D2"/>
    <w:rsid w:val="00DB6009"/>
    <w:rsid w:val="00E2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huriye bektas</dc:creator>
  <cp:keywords/>
  <dc:description/>
  <cp:lastModifiedBy>huriye bektas</cp:lastModifiedBy>
  <cp:revision>26</cp:revision>
  <cp:lastPrinted>2018-04-17T09:56:00Z</cp:lastPrinted>
  <dcterms:created xsi:type="dcterms:W3CDTF">2018-02-19T12:40:00Z</dcterms:created>
  <dcterms:modified xsi:type="dcterms:W3CDTF">2018-04-17T10:26:00Z</dcterms:modified>
</cp:coreProperties>
</file>