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53734" w:rsidTr="00611F90">
        <w:trPr>
          <w:trHeight w:val="75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53734" w:rsidRDefault="00753734" w:rsidP="002E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02">
              <w:rPr>
                <w:rFonts w:ascii="Times New Roman" w:hAnsi="Times New Roman"/>
                <w:sz w:val="24"/>
                <w:szCs w:val="24"/>
              </w:rPr>
              <w:t>Kuzey Kıbrıs Türk Cumhu</w:t>
            </w:r>
            <w:r>
              <w:rPr>
                <w:rFonts w:ascii="Times New Roman" w:hAnsi="Times New Roman"/>
                <w:sz w:val="24"/>
                <w:szCs w:val="24"/>
              </w:rPr>
              <w:t>riyeti Cumhuriyet Meclisi’nin 20 Şubat 2017</w:t>
            </w:r>
            <w:r w:rsidRPr="00464402">
              <w:rPr>
                <w:rFonts w:ascii="Times New Roman" w:hAnsi="Times New Roman"/>
                <w:sz w:val="24"/>
                <w:szCs w:val="24"/>
              </w:rPr>
              <w:t xml:space="preserve"> tarihli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Otuzdokuzuncu</w:t>
            </w:r>
            <w:proofErr w:type="spellEnd"/>
            <w:r w:rsidRPr="00464402">
              <w:rPr>
                <w:rFonts w:ascii="Times New Roman" w:hAnsi="Times New Roman"/>
                <w:sz w:val="24"/>
                <w:szCs w:val="24"/>
              </w:rPr>
              <w:t xml:space="preserve"> Birleşiminde Oy</w:t>
            </w:r>
            <w:r>
              <w:rPr>
                <w:rFonts w:ascii="Times New Roman" w:hAnsi="Times New Roman"/>
                <w:sz w:val="24"/>
                <w:szCs w:val="24"/>
              </w:rPr>
              <w:t>birliğiyle</w:t>
            </w:r>
            <w:r w:rsidRPr="00464402">
              <w:rPr>
                <w:rFonts w:ascii="Times New Roman" w:hAnsi="Times New Roman"/>
                <w:sz w:val="24"/>
                <w:szCs w:val="24"/>
              </w:rPr>
              <w:t xml:space="preserve"> kabul olunan “</w:t>
            </w:r>
            <w:bookmarkStart w:id="0" w:name="_GoBack"/>
            <w:bookmarkEnd w:id="0"/>
            <w:r w:rsidR="002F38AD">
              <w:rPr>
                <w:rFonts w:ascii="Times New Roman" w:hAnsi="Times New Roman"/>
                <w:sz w:val="24"/>
                <w:szCs w:val="24"/>
              </w:rPr>
              <w:t xml:space="preserve">Dr. Fazıl Küçük (Anısını Yaşatma) </w:t>
            </w:r>
            <w:r w:rsidRPr="00452F32">
              <w:rPr>
                <w:rFonts w:ascii="Times New Roman" w:hAnsi="Times New Roman"/>
                <w:sz w:val="24"/>
                <w:szCs w:val="24"/>
              </w:rPr>
              <w:t>(Değişiklik) Yasası</w:t>
            </w:r>
            <w:r w:rsidRPr="00464402">
              <w:rPr>
                <w:rFonts w:ascii="Times New Roman" w:hAnsi="Times New Roman"/>
                <w:sz w:val="24"/>
                <w:szCs w:val="24"/>
              </w:rPr>
              <w:t xml:space="preserve">” Anayasanın 94’üncü maddesinin (1)’inci fıkrası gereğince Kuzey Kıbrıs Türk Cumhuriyeti Cumhurbaşkanı tarafından Resmi </w:t>
            </w:r>
            <w:proofErr w:type="spellStart"/>
            <w:r w:rsidRPr="00464402">
              <w:rPr>
                <w:rFonts w:ascii="Times New Roman" w:hAnsi="Times New Roman"/>
                <w:sz w:val="24"/>
                <w:szCs w:val="24"/>
              </w:rPr>
              <w:t>Gazete’de</w:t>
            </w:r>
            <w:proofErr w:type="spellEnd"/>
            <w:r w:rsidRPr="00464402">
              <w:rPr>
                <w:rFonts w:ascii="Times New Roman" w:hAnsi="Times New Roman"/>
                <w:sz w:val="24"/>
                <w:szCs w:val="24"/>
              </w:rPr>
              <w:t xml:space="preserve"> yayımlanmak suretiyle ilan olunur.</w:t>
            </w:r>
          </w:p>
        </w:tc>
      </w:tr>
    </w:tbl>
    <w:p w:rsidR="00C455D8" w:rsidRDefault="00C455D8" w:rsidP="00C455D8">
      <w:pPr>
        <w:tabs>
          <w:tab w:val="left" w:pos="2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D8" w:rsidRDefault="00C455D8" w:rsidP="00C455D8">
      <w:pPr>
        <w:tabs>
          <w:tab w:val="left" w:pos="2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734" w:rsidRPr="00C455D8" w:rsidRDefault="00753734" w:rsidP="00753734">
      <w:pPr>
        <w:tabs>
          <w:tab w:val="left" w:pos="29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Sayı: 12/2017</w:t>
      </w:r>
    </w:p>
    <w:p w:rsidR="00753734" w:rsidRDefault="00753734" w:rsidP="00753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B2A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B2A">
        <w:rPr>
          <w:rFonts w:ascii="Times New Roman" w:hAnsi="Times New Roman" w:cs="Times New Roman"/>
          <w:sz w:val="24"/>
          <w:szCs w:val="24"/>
        </w:rPr>
        <w:t xml:space="preserve">FAZIL KÜÇÜK (ANISINI YAŞATMA) </w:t>
      </w:r>
    </w:p>
    <w:p w:rsidR="00753734" w:rsidRDefault="00753734" w:rsidP="00753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B2A">
        <w:rPr>
          <w:rFonts w:ascii="Times New Roman" w:hAnsi="Times New Roman" w:cs="Times New Roman"/>
          <w:sz w:val="24"/>
          <w:szCs w:val="24"/>
        </w:rPr>
        <w:t>(DEĞİŞİKLİK) YASA</w:t>
      </w:r>
      <w:r>
        <w:rPr>
          <w:rFonts w:ascii="Times New Roman" w:hAnsi="Times New Roman" w:cs="Times New Roman"/>
          <w:sz w:val="24"/>
          <w:szCs w:val="24"/>
        </w:rPr>
        <w:t>SI</w:t>
      </w:r>
    </w:p>
    <w:p w:rsidR="000E0B2A" w:rsidRDefault="000E0B2A" w:rsidP="005374A6">
      <w:pPr>
        <w:rPr>
          <w:rFonts w:ascii="Times New Roman" w:hAnsi="Times New Roman"/>
          <w:sz w:val="24"/>
          <w:szCs w:val="24"/>
        </w:rPr>
      </w:pPr>
    </w:p>
    <w:p w:rsidR="005374A6" w:rsidRPr="000E0B2A" w:rsidRDefault="005374A6" w:rsidP="005374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8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"/>
        <w:gridCol w:w="1276"/>
        <w:gridCol w:w="570"/>
        <w:gridCol w:w="572"/>
        <w:gridCol w:w="564"/>
        <w:gridCol w:w="145"/>
        <w:gridCol w:w="4670"/>
      </w:tblGrid>
      <w:tr w:rsidR="000E0B2A" w:rsidRPr="000E0B2A" w:rsidTr="002A5691">
        <w:trPr>
          <w:cantSplit/>
          <w:trHeight w:val="227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2A" w:rsidRPr="000E0B2A" w:rsidRDefault="000E0B2A" w:rsidP="002A26FC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2A" w:rsidRPr="000E0B2A" w:rsidRDefault="000E0B2A" w:rsidP="002A2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B2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A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B2A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0E0B2A" w:rsidRPr="000E0B2A" w:rsidTr="002A5691">
        <w:trPr>
          <w:cantSplit/>
          <w:trHeight w:val="227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2A" w:rsidRPr="000E0B2A" w:rsidRDefault="000E0B2A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2A" w:rsidRPr="000E0B2A" w:rsidRDefault="000E0B2A" w:rsidP="002A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2A" w:rsidRPr="000E0B2A" w:rsidTr="002A5691">
        <w:trPr>
          <w:cantSplit/>
          <w:trHeight w:val="227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2A" w:rsidRPr="000E0B2A" w:rsidRDefault="000E0B2A" w:rsidP="002A26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Kısa İsim</w:t>
            </w:r>
            <w:r w:rsidRPr="000E0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40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47/1997</w:t>
            </w:r>
          </w:p>
        </w:tc>
        <w:tc>
          <w:tcPr>
            <w:tcW w:w="40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2A" w:rsidRPr="000E0B2A" w:rsidRDefault="000E0B2A" w:rsidP="007F1D9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 Yasa, Dr.</w:t>
            </w:r>
            <w:r w:rsidR="0091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Fazıl Küçük (Anısını Yaşatma)</w:t>
            </w:r>
            <w:r w:rsidR="002D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(Değişiklik) Yasası olarak isimlendirilir ve aşağıda </w:t>
            </w:r>
            <w:r w:rsidR="007F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2D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Esas Yasa</w:t>
            </w:r>
            <w:r w:rsidR="007F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2D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olarak anılan Dr.</w:t>
            </w:r>
            <w:r w:rsidR="0091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Fazıl Küçük (Anısını Yaşatma) Yasası</w:t>
            </w:r>
            <w:r w:rsidR="007F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 birlikte okunur.</w:t>
            </w:r>
          </w:p>
        </w:tc>
      </w:tr>
      <w:tr w:rsidR="0091156B" w:rsidRPr="000E0B2A" w:rsidTr="002A5691">
        <w:trPr>
          <w:cantSplit/>
          <w:trHeight w:val="8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91156B" w:rsidRPr="000E0B2A" w:rsidRDefault="0091156B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1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91156B" w:rsidRPr="000E0B2A" w:rsidRDefault="0091156B" w:rsidP="002A26F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E1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9356E1" w:rsidRPr="006E5EF3" w:rsidRDefault="009356E1" w:rsidP="00FF05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Esas Yasa</w:t>
            </w:r>
            <w:r w:rsidR="00FF0533"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</w:t>
            </w: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0533"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Yeni </w:t>
            </w: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F0533"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71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9356E1" w:rsidRPr="006E5EF3" w:rsidRDefault="009356E1" w:rsidP="00FA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5EF3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Esas Yasa, 4’üncü maddesinden hemen sonra </w:t>
            </w:r>
            <w:r w:rsidR="003717BE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sırasıyla 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aşağıdaki yeni 4A</w:t>
            </w:r>
            <w:r w:rsidR="003717BE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 ve   4B 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r w:rsidR="003717BE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leri 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eklenmek suretiyle değiştirilir:</w:t>
            </w:r>
          </w:p>
        </w:tc>
      </w:tr>
      <w:tr w:rsidR="009356E1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9356E1" w:rsidRPr="006E5EF3" w:rsidRDefault="00DE4229" w:rsidP="00DE4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 4B </w:t>
            </w:r>
          </w:p>
        </w:tc>
        <w:tc>
          <w:tcPr>
            <w:tcW w:w="4071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9356E1" w:rsidRPr="006E5EF3" w:rsidRDefault="009356E1" w:rsidP="006930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003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334003" w:rsidRPr="006E5EF3" w:rsidRDefault="00334003" w:rsidP="00334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Maddelerinin</w:t>
            </w:r>
          </w:p>
          <w:p w:rsidR="00334003" w:rsidRPr="006E5EF3" w:rsidRDefault="00334003" w:rsidP="003340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Eklenmesi</w:t>
            </w: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334003" w:rsidRPr="006E5EF3" w:rsidRDefault="00334003" w:rsidP="00806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:rsidR="00334003" w:rsidRPr="006E5EF3" w:rsidRDefault="00334003" w:rsidP="00244F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“Yönetim</w:t>
            </w:r>
          </w:p>
          <w:p w:rsidR="00334003" w:rsidRPr="006E5EF3" w:rsidRDefault="00334003" w:rsidP="00244F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  <w:r w:rsidR="00D613BE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:rsidR="00334003" w:rsidRPr="006E5EF3" w:rsidRDefault="00334003" w:rsidP="00244F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4A.</w:t>
            </w: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:rsidR="00334003" w:rsidRPr="006E5EF3" w:rsidRDefault="00334003" w:rsidP="00334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334003" w:rsidRPr="006E5EF3" w:rsidRDefault="00334003" w:rsidP="00D613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Yönetim Kurulu, bir Başkan ve dört Üye olmak üzere aşağıda belirtilen toplam beş Üyeden oluşur:</w:t>
            </w:r>
          </w:p>
        </w:tc>
      </w:tr>
      <w:tr w:rsidR="00E0545D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E0545D" w:rsidRPr="006E5EF3" w:rsidRDefault="00E0545D" w:rsidP="00E223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806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D613BE" w:rsidP="00F551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Oluşumu ve Müze 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1B7E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6930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E05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426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D613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Cumhuriyet Meclisi Genel Sekreterliği Örgütünden 1 (bir) temsilci</w:t>
            </w:r>
            <w:r w:rsidR="00D6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 (Başkan)</w:t>
            </w:r>
          </w:p>
        </w:tc>
      </w:tr>
      <w:tr w:rsidR="00E0545D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E0545D" w:rsidRPr="006E5EF3" w:rsidRDefault="00E0545D" w:rsidP="00E223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806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093ECF" w:rsidP="00F551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517B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D613BE">
              <w:rPr>
                <w:rFonts w:ascii="Times New Roman" w:hAnsi="Times New Roman" w:cs="Times New Roman"/>
                <w:sz w:val="24"/>
                <w:szCs w:val="24"/>
              </w:rPr>
              <w:t>İlgili Kurallar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1B7E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6930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5E6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426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D613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İçişleriyle Görevli Bakanlıktan 1 (bir) temsilci</w:t>
            </w:r>
            <w:r w:rsidR="00D6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 (Üye)</w:t>
            </w:r>
          </w:p>
        </w:tc>
      </w:tr>
      <w:tr w:rsidR="00E0545D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E0545D" w:rsidRPr="006E5EF3" w:rsidRDefault="00E0545D" w:rsidP="00E223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806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6930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1B7E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6930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5E6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426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C22E45" w:rsidP="00D613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  <w:r w:rsidR="00E0545D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 İşleriyle Görevli Bakanlıktan 1 (bir) temsilci</w:t>
            </w:r>
            <w:r w:rsidR="00D6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45D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 (Üye)</w:t>
            </w:r>
          </w:p>
        </w:tc>
      </w:tr>
      <w:tr w:rsidR="00E0545D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E0545D" w:rsidRPr="006E5EF3" w:rsidRDefault="00E0545D" w:rsidP="00E223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806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6930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1B7E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6930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5E6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(Ç)</w:t>
            </w:r>
          </w:p>
        </w:tc>
        <w:tc>
          <w:tcPr>
            <w:tcW w:w="2426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5E6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Eski Eserler ve Müzeler Dairesinden 1 (bir) temsilci</w:t>
            </w:r>
            <w:r w:rsidR="00D6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 (Üye) ve</w:t>
            </w:r>
          </w:p>
        </w:tc>
      </w:tr>
      <w:tr w:rsidR="00E0545D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E0545D" w:rsidRPr="006E5EF3" w:rsidRDefault="00E0545D" w:rsidP="00E223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806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6930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1B7E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6930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5E6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426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D613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Dr.Fazıl Küçük Vakfından 1 (bir) temsilci</w:t>
            </w:r>
            <w:r w:rsidR="00D6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 (Üye)</w:t>
            </w:r>
          </w:p>
        </w:tc>
      </w:tr>
      <w:tr w:rsidR="00334003" w:rsidRPr="000E0B2A" w:rsidTr="00334003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334003" w:rsidRPr="006E5EF3" w:rsidRDefault="00334003" w:rsidP="00E223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334003" w:rsidRPr="006E5EF3" w:rsidRDefault="00334003" w:rsidP="00806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:rsidR="00334003" w:rsidRPr="006E5EF3" w:rsidRDefault="00334003" w:rsidP="006930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:rsidR="00334003" w:rsidRPr="006E5EF3" w:rsidRDefault="00334003" w:rsidP="001B7E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:rsidR="00334003" w:rsidRPr="006E5EF3" w:rsidRDefault="00334003" w:rsidP="003340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334003" w:rsidRPr="006E5EF3" w:rsidRDefault="00334003" w:rsidP="00244F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Dr. Küçük Müzesi, Yönetim Kurulunun kontrol ve yönetimindedir.</w:t>
            </w:r>
          </w:p>
        </w:tc>
      </w:tr>
      <w:tr w:rsidR="00261B26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1B26" w:rsidRPr="006E5EF3" w:rsidRDefault="00261B26" w:rsidP="00E223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261B26" w:rsidRPr="006E5EF3" w:rsidRDefault="00261B26" w:rsidP="00806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:rsidR="00261B26" w:rsidRPr="006E5EF3" w:rsidRDefault="00261B26" w:rsidP="006930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:rsidR="00261B26" w:rsidRPr="006E5EF3" w:rsidRDefault="00261B26" w:rsidP="001B7E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:rsidR="00261B26" w:rsidRPr="006E5EF3" w:rsidRDefault="00261B26" w:rsidP="006930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71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261B26" w:rsidRPr="006E5EF3" w:rsidRDefault="00261B26" w:rsidP="00266D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Yönetim Kurulu</w:t>
            </w:r>
            <w:r w:rsidR="00DE4229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E68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Dr. Küçük </w:t>
            </w:r>
            <w:r w:rsidR="00576E12" w:rsidRPr="006E5EF3">
              <w:rPr>
                <w:rFonts w:ascii="Times New Roman" w:hAnsi="Times New Roman" w:cs="Times New Roman"/>
                <w:sz w:val="24"/>
                <w:szCs w:val="24"/>
              </w:rPr>
              <w:t>Müze</w:t>
            </w:r>
            <w:r w:rsidR="00AA1E68" w:rsidRPr="006E5EF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576E12" w:rsidRPr="006E5EF3">
              <w:rPr>
                <w:rFonts w:ascii="Times New Roman" w:hAnsi="Times New Roman" w:cs="Times New Roman"/>
                <w:sz w:val="24"/>
                <w:szCs w:val="24"/>
              </w:rPr>
              <w:t>nin bakım ve onarımına ilişkin her türlü iş ve işlemler</w:t>
            </w:r>
            <w:r w:rsidR="00AA1E68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den ve </w:t>
            </w:r>
            <w:r w:rsidR="00266D0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1E68" w:rsidRPr="006E5EF3">
              <w:rPr>
                <w:rFonts w:ascii="Times New Roman" w:hAnsi="Times New Roman" w:cs="Times New Roman"/>
                <w:sz w:val="24"/>
                <w:szCs w:val="24"/>
              </w:rPr>
              <w:t>üzedeki eserlerin korunmasından s</w:t>
            </w:r>
            <w:r w:rsidR="00576E12" w:rsidRPr="006E5EF3">
              <w:rPr>
                <w:rFonts w:ascii="Times New Roman" w:hAnsi="Times New Roman" w:cs="Times New Roman"/>
                <w:sz w:val="24"/>
                <w:szCs w:val="24"/>
              </w:rPr>
              <w:t>orumludur.</w:t>
            </w:r>
          </w:p>
        </w:tc>
      </w:tr>
      <w:tr w:rsidR="00E0545D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E0545D" w:rsidRPr="006E5EF3" w:rsidRDefault="00E0545D" w:rsidP="00E223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806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6930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1B7E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261B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1B26" w:rsidRPr="006E5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E0545D" w:rsidRPr="006E5EF3" w:rsidRDefault="00E0545D" w:rsidP="00576E1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Yönetim Kurulunun görevleri ile çalışma </w:t>
            </w:r>
            <w:r w:rsidR="00576E12" w:rsidRPr="006E5EF3">
              <w:rPr>
                <w:rFonts w:ascii="Times New Roman" w:hAnsi="Times New Roman" w:cs="Times New Roman"/>
                <w:sz w:val="24"/>
                <w:szCs w:val="24"/>
              </w:rPr>
              <w:t>yöntemin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e ilişkin usul ve esaslar, bu Yasanın 6’ncı maddesinin (6)’ncı fıkrası uyarınca çıkarılacak tüzükle belirlenir.</w:t>
            </w:r>
          </w:p>
        </w:tc>
      </w:tr>
      <w:tr w:rsidR="009356E1" w:rsidRPr="000E0B2A" w:rsidTr="002A5691">
        <w:trPr>
          <w:cantSplit/>
          <w:trHeight w:val="23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9356E1" w:rsidRPr="006E5EF3" w:rsidRDefault="009356E1" w:rsidP="00E223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9356E1" w:rsidRPr="006E5EF3" w:rsidRDefault="009356E1" w:rsidP="00806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</w:tcPr>
          <w:p w:rsidR="009356E1" w:rsidRPr="006E5EF3" w:rsidRDefault="009356E1" w:rsidP="006930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:rsidR="009356E1" w:rsidRPr="006E5EF3" w:rsidRDefault="009356E1" w:rsidP="001B7E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:rsidR="009356E1" w:rsidRPr="006E5EF3" w:rsidRDefault="009356E1" w:rsidP="006930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9356E1" w:rsidRPr="006E5EF3" w:rsidRDefault="009356E1" w:rsidP="005E6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6" w:rsidRPr="000E0B2A" w:rsidTr="002A5691">
        <w:trPr>
          <w:cantSplit/>
          <w:trHeight w:val="8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D5B36" w:rsidRPr="006E5EF3" w:rsidRDefault="002D5B36" w:rsidP="00E223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2D5B36" w:rsidRPr="006E5EF3" w:rsidRDefault="002D5B36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576E12" w:rsidP="00B460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Küçük </w:t>
            </w:r>
          </w:p>
          <w:p w:rsidR="00AF07BF" w:rsidRPr="006E5EF3" w:rsidRDefault="00AF07BF" w:rsidP="00B460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Müzesinin </w:t>
            </w:r>
          </w:p>
          <w:p w:rsidR="00AF07BF" w:rsidRPr="006E5EF3" w:rsidRDefault="00AF07BF" w:rsidP="007835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Gelirleri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2D5B36" w:rsidP="009356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6E1" w:rsidRPr="006E5EF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2D5B36" w:rsidP="000F28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8F7910" w:rsidP="00AF07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Dr.Küçük </w:t>
            </w:r>
            <w:r w:rsidR="00572EA5" w:rsidRPr="006E5EF3">
              <w:rPr>
                <w:rFonts w:ascii="Times New Roman" w:hAnsi="Times New Roman" w:cs="Times New Roman"/>
                <w:sz w:val="24"/>
                <w:szCs w:val="24"/>
              </w:rPr>
              <w:t>Müze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572EA5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="00AF07BF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yaşatılması, geliştirilmesi ve idamesi için elde edilecek </w:t>
            </w:r>
            <w:r w:rsidR="00572EA5" w:rsidRPr="006E5EF3">
              <w:rPr>
                <w:rFonts w:ascii="Times New Roman" w:hAnsi="Times New Roman" w:cs="Times New Roman"/>
                <w:sz w:val="24"/>
                <w:szCs w:val="24"/>
              </w:rPr>
              <w:t>gelirler aşağıdakilerden oluşur:</w:t>
            </w:r>
          </w:p>
        </w:tc>
      </w:tr>
      <w:tr w:rsidR="002D5B36" w:rsidRPr="000E0B2A" w:rsidTr="002A5691">
        <w:trPr>
          <w:cantSplit/>
          <w:trHeight w:val="8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D5B36" w:rsidRPr="006E5EF3" w:rsidRDefault="002D5B36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2D5B36" w:rsidRPr="006E5EF3" w:rsidRDefault="002D5B36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783527" w:rsidP="00AF07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2D5B36" w:rsidP="002A26F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2D5B36" w:rsidP="000F28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AF07BF" w:rsidP="00343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2403F9" w:rsidP="00AF07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Devlet bütçesinden ayrılacak pay</w:t>
            </w:r>
            <w:r w:rsidR="0055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7BF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</w:p>
        </w:tc>
      </w:tr>
      <w:tr w:rsidR="002D5B36" w:rsidRPr="000E0B2A" w:rsidTr="002A5691">
        <w:trPr>
          <w:cantSplit/>
          <w:trHeight w:val="8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D5B36" w:rsidRPr="006E5EF3" w:rsidRDefault="002D5B36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2D5B36" w:rsidRPr="006E5EF3" w:rsidRDefault="002D5B36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7BF" w:rsidRPr="006E5EF3" w:rsidRDefault="00305DF9" w:rsidP="007835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İdamesi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2D5B36" w:rsidP="002A26F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2D5B36" w:rsidP="000F28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AF07BF" w:rsidP="00343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6E5EF3" w:rsidRDefault="00AF07BF" w:rsidP="002456A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Mü</w:t>
            </w:r>
            <w:r w:rsidR="002456AF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 için yapılacak bağış ve yardımlar.</w:t>
            </w:r>
          </w:p>
        </w:tc>
      </w:tr>
      <w:tr w:rsidR="002A5691" w:rsidRPr="000E0B2A" w:rsidTr="002A5691">
        <w:trPr>
          <w:cantSplit/>
          <w:trHeight w:val="8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A5691" w:rsidRPr="006E5EF3" w:rsidRDefault="002A5691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2A5691" w:rsidRPr="006E5EF3" w:rsidRDefault="002A5691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691" w:rsidRPr="006E5EF3" w:rsidRDefault="002A5691" w:rsidP="00AF07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691" w:rsidRPr="006E5EF3" w:rsidRDefault="002A5691" w:rsidP="002A26F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691" w:rsidRPr="006E5EF3" w:rsidRDefault="002A5691" w:rsidP="000F28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691" w:rsidRPr="006E5EF3" w:rsidRDefault="002A5691" w:rsidP="00305D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Yönet</w:t>
            </w:r>
            <w:r w:rsidR="001C1012"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im Kurulu tarafından </w:t>
            </w:r>
            <w:r w:rsidR="00305DF9" w:rsidRPr="006E5EF3">
              <w:rPr>
                <w:rFonts w:ascii="Times New Roman" w:hAnsi="Times New Roman" w:cs="Times New Roman"/>
                <w:sz w:val="24"/>
                <w:szCs w:val="24"/>
              </w:rPr>
              <w:t>alınan kararlar, Eski Eserler ve Müzeler Dairesi tarafından yerine getirilir.</w:t>
            </w:r>
          </w:p>
        </w:tc>
      </w:tr>
      <w:tr w:rsidR="004F4E9F" w:rsidRPr="000E0B2A" w:rsidTr="002A5691">
        <w:trPr>
          <w:cantSplit/>
          <w:trHeight w:val="8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4F4E9F" w:rsidRPr="006E5EF3" w:rsidRDefault="004F4E9F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4F4E9F" w:rsidRPr="006E5EF3" w:rsidRDefault="004F4E9F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9F" w:rsidRPr="006E5EF3" w:rsidRDefault="004F4E9F" w:rsidP="002A26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9F" w:rsidRPr="006E5EF3" w:rsidRDefault="004F4E9F" w:rsidP="002A26F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9F" w:rsidRPr="006E5EF3" w:rsidRDefault="004F4E9F" w:rsidP="000F28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2887" w:rsidRPr="006E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9F" w:rsidRPr="006E5EF3" w:rsidRDefault="000903D5" w:rsidP="00467D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>Yönetim Kurulu, Dr.Küçük Müzesinin geliştirilmesi ve korunması</w:t>
            </w:r>
            <w:r w:rsidR="00467D4D">
              <w:rPr>
                <w:rFonts w:ascii="Times New Roman" w:hAnsi="Times New Roman" w:cs="Times New Roman"/>
                <w:sz w:val="24"/>
                <w:szCs w:val="24"/>
              </w:rPr>
              <w:t>na yönelik yapılacak</w:t>
            </w:r>
            <w:r w:rsidRPr="006E5EF3">
              <w:rPr>
                <w:rFonts w:ascii="Times New Roman" w:hAnsi="Times New Roman" w:cs="Times New Roman"/>
                <w:sz w:val="24"/>
                <w:szCs w:val="24"/>
              </w:rPr>
              <w:t xml:space="preserve"> harcama alanlarının belirlenmesinde yetkilidir.</w:t>
            </w:r>
            <w:r w:rsidR="00467D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D5B36" w:rsidRPr="000E0B2A" w:rsidTr="002A5691">
        <w:trPr>
          <w:cantSplit/>
          <w:trHeight w:val="8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D5B36" w:rsidRPr="000E0B2A" w:rsidRDefault="002D5B36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</w:tcPr>
          <w:p w:rsidR="002D5B36" w:rsidRPr="000E0B2A" w:rsidRDefault="002D5B36" w:rsidP="002A26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Default="002D5B36" w:rsidP="002A26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Default="002D5B36" w:rsidP="002A26F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Default="002D5B36" w:rsidP="002A26F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B36" w:rsidRPr="000E0B2A" w:rsidRDefault="002D5B36" w:rsidP="002A26F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6" w:rsidRPr="000E0B2A" w:rsidTr="002A5691">
        <w:trPr>
          <w:cantSplit/>
          <w:trHeight w:val="8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D5B36" w:rsidRPr="000E0B2A" w:rsidRDefault="002D5B36" w:rsidP="002A26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Yür</w:t>
            </w:r>
            <w:r w:rsidR="0068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ürlüğe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Giriş</w:t>
            </w:r>
          </w:p>
        </w:tc>
        <w:tc>
          <w:tcPr>
            <w:tcW w:w="4071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2D5B36" w:rsidRPr="000E0B2A" w:rsidRDefault="009B77C5" w:rsidP="002A26F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FD6">
              <w:rPr>
                <w:rFonts w:ascii="Times New Roman" w:hAnsi="Times New Roman" w:cs="Times New Roman"/>
                <w:sz w:val="24"/>
                <w:szCs w:val="24"/>
              </w:rPr>
              <w:t xml:space="preserve">Bu Yasa, Resmi Gazete’de yayımlandığı tarihten başlayarak yürürlüğe girer. </w:t>
            </w:r>
          </w:p>
        </w:tc>
      </w:tr>
    </w:tbl>
    <w:p w:rsidR="008E57A5" w:rsidRDefault="008E57A5" w:rsidP="002A26FC">
      <w:pPr>
        <w:rPr>
          <w:rFonts w:ascii="Times New Roman" w:hAnsi="Times New Roman" w:cs="Times New Roman"/>
          <w:sz w:val="24"/>
          <w:szCs w:val="24"/>
        </w:rPr>
      </w:pPr>
    </w:p>
    <w:p w:rsidR="00EC5877" w:rsidRPr="008E57A5" w:rsidRDefault="00EC5877" w:rsidP="002A26FC">
      <w:pPr>
        <w:rPr>
          <w:rFonts w:ascii="Times New Roman" w:hAnsi="Times New Roman" w:cs="Times New Roman"/>
          <w:sz w:val="24"/>
          <w:szCs w:val="24"/>
        </w:rPr>
      </w:pPr>
    </w:p>
    <w:sectPr w:rsidR="00EC5877" w:rsidRPr="008E57A5" w:rsidSect="00EC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82" w:rsidRDefault="002D0282" w:rsidP="00C95A69">
      <w:r>
        <w:separator/>
      </w:r>
    </w:p>
  </w:endnote>
  <w:endnote w:type="continuationSeparator" w:id="0">
    <w:p w:rsidR="002D0282" w:rsidRDefault="002D0282" w:rsidP="00C9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82" w:rsidRDefault="002D0282" w:rsidP="00C95A69">
      <w:r>
        <w:separator/>
      </w:r>
    </w:p>
  </w:footnote>
  <w:footnote w:type="continuationSeparator" w:id="0">
    <w:p w:rsidR="002D0282" w:rsidRDefault="002D0282" w:rsidP="00C95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A"/>
    <w:rsid w:val="000302C5"/>
    <w:rsid w:val="000651DC"/>
    <w:rsid w:val="00085177"/>
    <w:rsid w:val="000903D5"/>
    <w:rsid w:val="00093ECF"/>
    <w:rsid w:val="000E0B2A"/>
    <w:rsid w:val="000F2887"/>
    <w:rsid w:val="001563FB"/>
    <w:rsid w:val="001B7E55"/>
    <w:rsid w:val="001C1012"/>
    <w:rsid w:val="002403F9"/>
    <w:rsid w:val="002456AF"/>
    <w:rsid w:val="00261B26"/>
    <w:rsid w:val="00266D08"/>
    <w:rsid w:val="00286468"/>
    <w:rsid w:val="00294078"/>
    <w:rsid w:val="002A26FC"/>
    <w:rsid w:val="002A5691"/>
    <w:rsid w:val="002D0282"/>
    <w:rsid w:val="002D5B36"/>
    <w:rsid w:val="002E5D19"/>
    <w:rsid w:val="002F38AD"/>
    <w:rsid w:val="003029D0"/>
    <w:rsid w:val="00305DF9"/>
    <w:rsid w:val="00334003"/>
    <w:rsid w:val="00343409"/>
    <w:rsid w:val="003717BE"/>
    <w:rsid w:val="003A317F"/>
    <w:rsid w:val="003A6B42"/>
    <w:rsid w:val="003C2B27"/>
    <w:rsid w:val="00467D4D"/>
    <w:rsid w:val="00482B14"/>
    <w:rsid w:val="004F4E9F"/>
    <w:rsid w:val="005374A6"/>
    <w:rsid w:val="005570E4"/>
    <w:rsid w:val="00572EA5"/>
    <w:rsid w:val="00576E12"/>
    <w:rsid w:val="005B2304"/>
    <w:rsid w:val="005C3C11"/>
    <w:rsid w:val="005E6047"/>
    <w:rsid w:val="00611F90"/>
    <w:rsid w:val="00613F56"/>
    <w:rsid w:val="00623FD6"/>
    <w:rsid w:val="006501ED"/>
    <w:rsid w:val="00687B8A"/>
    <w:rsid w:val="006930BB"/>
    <w:rsid w:val="006A1FCE"/>
    <w:rsid w:val="006E5EF3"/>
    <w:rsid w:val="00710DDD"/>
    <w:rsid w:val="007243C7"/>
    <w:rsid w:val="007244C4"/>
    <w:rsid w:val="00753734"/>
    <w:rsid w:val="00756022"/>
    <w:rsid w:val="00783527"/>
    <w:rsid w:val="007F1D9F"/>
    <w:rsid w:val="008062FE"/>
    <w:rsid w:val="00815026"/>
    <w:rsid w:val="00830130"/>
    <w:rsid w:val="00851FD9"/>
    <w:rsid w:val="00860135"/>
    <w:rsid w:val="008D77D7"/>
    <w:rsid w:val="008E57A5"/>
    <w:rsid w:val="008F0FDF"/>
    <w:rsid w:val="008F7910"/>
    <w:rsid w:val="0091156B"/>
    <w:rsid w:val="009356E1"/>
    <w:rsid w:val="0098509C"/>
    <w:rsid w:val="00992D8C"/>
    <w:rsid w:val="009A067D"/>
    <w:rsid w:val="009B77C5"/>
    <w:rsid w:val="00AA1E68"/>
    <w:rsid w:val="00AF07BF"/>
    <w:rsid w:val="00B00CFA"/>
    <w:rsid w:val="00B30E77"/>
    <w:rsid w:val="00B4604C"/>
    <w:rsid w:val="00B60876"/>
    <w:rsid w:val="00B63835"/>
    <w:rsid w:val="00B846E7"/>
    <w:rsid w:val="00C22E45"/>
    <w:rsid w:val="00C37F9A"/>
    <w:rsid w:val="00C455D8"/>
    <w:rsid w:val="00C6314C"/>
    <w:rsid w:val="00C95A69"/>
    <w:rsid w:val="00D0316E"/>
    <w:rsid w:val="00D613BE"/>
    <w:rsid w:val="00D75092"/>
    <w:rsid w:val="00DD1FE3"/>
    <w:rsid w:val="00DE4229"/>
    <w:rsid w:val="00DF22BD"/>
    <w:rsid w:val="00E0545D"/>
    <w:rsid w:val="00E22308"/>
    <w:rsid w:val="00E25652"/>
    <w:rsid w:val="00E33EAA"/>
    <w:rsid w:val="00E45F5C"/>
    <w:rsid w:val="00EC5877"/>
    <w:rsid w:val="00F5517B"/>
    <w:rsid w:val="00F653CC"/>
    <w:rsid w:val="00FA3CC5"/>
    <w:rsid w:val="00FE0E05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68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468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468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468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468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468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468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468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468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4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4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4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46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46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46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46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46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46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86468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864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468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8646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86468"/>
    <w:rPr>
      <w:b/>
      <w:bCs/>
    </w:rPr>
  </w:style>
  <w:style w:type="character" w:styleId="Emphasis">
    <w:name w:val="Emphasis"/>
    <w:basedOn w:val="DefaultParagraphFont"/>
    <w:uiPriority w:val="20"/>
    <w:qFormat/>
    <w:rsid w:val="002864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6468"/>
    <w:pPr>
      <w:widowControl/>
      <w:autoSpaceDE/>
      <w:autoSpaceDN/>
      <w:adjustRightInd/>
    </w:pPr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86468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86468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2864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468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468"/>
    <w:rPr>
      <w:b/>
      <w:i/>
      <w:sz w:val="24"/>
    </w:rPr>
  </w:style>
  <w:style w:type="character" w:styleId="SubtleEmphasis">
    <w:name w:val="Subtle Emphasis"/>
    <w:uiPriority w:val="19"/>
    <w:qFormat/>
    <w:rsid w:val="002864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64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64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64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64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46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95A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A69"/>
    <w:rPr>
      <w:rFonts w:ascii="Arial" w:eastAsia="Times New Roman" w:hAnsi="Arial" w:cs="Arial"/>
      <w:sz w:val="20"/>
      <w:szCs w:val="20"/>
      <w:lang w:val="tr-TR" w:eastAsia="tr-TR" w:bidi="ar-SA"/>
    </w:rPr>
  </w:style>
  <w:style w:type="paragraph" w:styleId="Footer">
    <w:name w:val="footer"/>
    <w:basedOn w:val="Normal"/>
    <w:link w:val="FooterChar"/>
    <w:uiPriority w:val="99"/>
    <w:unhideWhenUsed/>
    <w:rsid w:val="00C95A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69"/>
    <w:rPr>
      <w:rFonts w:ascii="Arial" w:eastAsia="Times New Roman" w:hAnsi="Arial" w:cs="Arial"/>
      <w:sz w:val="20"/>
      <w:szCs w:val="20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68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468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468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468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468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468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468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468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468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4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4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4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46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46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46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46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46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46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86468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864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468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8646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86468"/>
    <w:rPr>
      <w:b/>
      <w:bCs/>
    </w:rPr>
  </w:style>
  <w:style w:type="character" w:styleId="Emphasis">
    <w:name w:val="Emphasis"/>
    <w:basedOn w:val="DefaultParagraphFont"/>
    <w:uiPriority w:val="20"/>
    <w:qFormat/>
    <w:rsid w:val="002864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6468"/>
    <w:pPr>
      <w:widowControl/>
      <w:autoSpaceDE/>
      <w:autoSpaceDN/>
      <w:adjustRightInd/>
    </w:pPr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86468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86468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2864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468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468"/>
    <w:rPr>
      <w:b/>
      <w:i/>
      <w:sz w:val="24"/>
    </w:rPr>
  </w:style>
  <w:style w:type="character" w:styleId="SubtleEmphasis">
    <w:name w:val="Subtle Emphasis"/>
    <w:uiPriority w:val="19"/>
    <w:qFormat/>
    <w:rsid w:val="002864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64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64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64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64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46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95A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A69"/>
    <w:rPr>
      <w:rFonts w:ascii="Arial" w:eastAsia="Times New Roman" w:hAnsi="Arial" w:cs="Arial"/>
      <w:sz w:val="20"/>
      <w:szCs w:val="20"/>
      <w:lang w:val="tr-TR" w:eastAsia="tr-TR" w:bidi="ar-SA"/>
    </w:rPr>
  </w:style>
  <w:style w:type="paragraph" w:styleId="Footer">
    <w:name w:val="footer"/>
    <w:basedOn w:val="Normal"/>
    <w:link w:val="FooterChar"/>
    <w:uiPriority w:val="99"/>
    <w:unhideWhenUsed/>
    <w:rsid w:val="00C95A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69"/>
    <w:rPr>
      <w:rFonts w:ascii="Arial" w:eastAsia="Times New Roman" w:hAnsi="Arial" w:cs="Arial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sinem2.demirgil</dc:creator>
  <cp:lastModifiedBy>Pinar atakara</cp:lastModifiedBy>
  <cp:revision>10</cp:revision>
  <cp:lastPrinted>2017-02-02T12:19:00Z</cp:lastPrinted>
  <dcterms:created xsi:type="dcterms:W3CDTF">2017-03-09T07:51:00Z</dcterms:created>
  <dcterms:modified xsi:type="dcterms:W3CDTF">2017-03-09T08:24:00Z</dcterms:modified>
</cp:coreProperties>
</file>