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52" w:rsidRPr="001409A9" w:rsidRDefault="00610F52" w:rsidP="008A0631">
      <w:pPr>
        <w:pStyle w:val="ListParagraph"/>
        <w:spacing w:before="0" w:beforeAutospacing="0" w:after="0" w:afterAutospacing="0"/>
        <w:contextualSpacing/>
        <w:jc w:val="center"/>
        <w:rPr>
          <w:b/>
          <w:sz w:val="26"/>
          <w:szCs w:val="26"/>
          <w:u w:val="single"/>
        </w:rPr>
      </w:pPr>
      <w:r w:rsidRPr="001409A9">
        <w:rPr>
          <w:noProof/>
          <w:sz w:val="26"/>
          <w:szCs w:val="26"/>
        </w:rPr>
        <w:drawing>
          <wp:inline distT="0" distB="0" distL="0" distR="0" wp14:anchorId="13E8B866" wp14:editId="61F6ED7B">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5"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610F52" w:rsidRPr="001409A9" w:rsidRDefault="00610F52" w:rsidP="008A0631">
      <w:pPr>
        <w:pStyle w:val="ListParagraph"/>
        <w:spacing w:before="0" w:beforeAutospacing="0" w:after="0" w:afterAutospacing="0"/>
        <w:contextualSpacing/>
        <w:jc w:val="center"/>
        <w:rPr>
          <w:b/>
          <w:sz w:val="26"/>
          <w:szCs w:val="26"/>
          <w:u w:val="single"/>
        </w:rPr>
      </w:pPr>
    </w:p>
    <w:p w:rsidR="00610F52" w:rsidRPr="001409A9" w:rsidRDefault="00610F52" w:rsidP="008A0631">
      <w:pPr>
        <w:jc w:val="center"/>
        <w:rPr>
          <w:rFonts w:ascii="Times New Roman" w:hAnsi="Times New Roman"/>
          <w:b/>
          <w:sz w:val="26"/>
          <w:szCs w:val="26"/>
        </w:rPr>
      </w:pPr>
      <w:r w:rsidRPr="001409A9">
        <w:rPr>
          <w:rFonts w:ascii="Times New Roman" w:hAnsi="Times New Roman"/>
          <w:b/>
          <w:sz w:val="26"/>
          <w:szCs w:val="26"/>
        </w:rPr>
        <w:t>KUZEY KIBRIS TÜRK CUMHURİYETİ</w:t>
      </w:r>
    </w:p>
    <w:p w:rsidR="00610F52" w:rsidRPr="001409A9" w:rsidRDefault="00610F52" w:rsidP="008A0631">
      <w:pPr>
        <w:jc w:val="center"/>
        <w:rPr>
          <w:rFonts w:ascii="Times New Roman" w:hAnsi="Times New Roman"/>
          <w:b/>
          <w:sz w:val="26"/>
          <w:szCs w:val="26"/>
        </w:rPr>
      </w:pPr>
      <w:r w:rsidRPr="001409A9">
        <w:rPr>
          <w:rFonts w:ascii="Times New Roman" w:hAnsi="Times New Roman"/>
          <w:b/>
          <w:sz w:val="26"/>
          <w:szCs w:val="26"/>
        </w:rPr>
        <w:t>CUMHURİYET MECLİSİ BAŞKANLIĞI MECLİS GENEL SEKRETERLİĞİ</w:t>
      </w:r>
    </w:p>
    <w:p w:rsidR="00610F52" w:rsidRPr="001409A9" w:rsidRDefault="00610F52" w:rsidP="008A0631">
      <w:pPr>
        <w:jc w:val="center"/>
        <w:rPr>
          <w:rFonts w:ascii="Times New Roman" w:hAnsi="Times New Roman"/>
          <w:b/>
          <w:sz w:val="26"/>
          <w:szCs w:val="26"/>
        </w:rPr>
      </w:pPr>
      <w:r w:rsidRPr="001409A9">
        <w:rPr>
          <w:rFonts w:ascii="Times New Roman" w:hAnsi="Times New Roman"/>
          <w:b/>
          <w:sz w:val="26"/>
          <w:szCs w:val="26"/>
        </w:rPr>
        <w:t>YASALAR, KARARLAR VE TUTANAKLAR MÜDÜRLÜĞÜ</w:t>
      </w:r>
    </w:p>
    <w:p w:rsidR="00610F52" w:rsidRPr="001409A9" w:rsidRDefault="00610F52" w:rsidP="008A0631">
      <w:pPr>
        <w:jc w:val="center"/>
        <w:rPr>
          <w:rFonts w:ascii="Times New Roman" w:hAnsi="Times New Roman"/>
          <w:b/>
          <w:sz w:val="26"/>
          <w:szCs w:val="26"/>
        </w:rPr>
      </w:pPr>
    </w:p>
    <w:p w:rsidR="00610F52" w:rsidRPr="001409A9" w:rsidRDefault="008A0631" w:rsidP="008A0631">
      <w:pPr>
        <w:jc w:val="center"/>
        <w:rPr>
          <w:rFonts w:ascii="Times New Roman" w:hAnsi="Times New Roman"/>
          <w:b/>
          <w:sz w:val="26"/>
          <w:szCs w:val="26"/>
          <w:u w:val="single"/>
        </w:rPr>
      </w:pPr>
      <w:r w:rsidRPr="001409A9">
        <w:rPr>
          <w:rFonts w:ascii="Times New Roman" w:hAnsi="Times New Roman"/>
          <w:b/>
          <w:sz w:val="26"/>
          <w:szCs w:val="26"/>
          <w:u w:val="single"/>
        </w:rPr>
        <w:t>15-18</w:t>
      </w:r>
      <w:r w:rsidR="00610F52" w:rsidRPr="001409A9">
        <w:rPr>
          <w:rFonts w:ascii="Times New Roman" w:hAnsi="Times New Roman"/>
          <w:b/>
          <w:sz w:val="26"/>
          <w:szCs w:val="26"/>
          <w:u w:val="single"/>
        </w:rPr>
        <w:t xml:space="preserve"> Mayıs  2017  Tarihleri Arasında Yapılan Komite Çalışmaları</w:t>
      </w:r>
    </w:p>
    <w:p w:rsidR="00610F52" w:rsidRPr="001409A9" w:rsidRDefault="00610F52" w:rsidP="008A0631">
      <w:pPr>
        <w:rPr>
          <w:rFonts w:ascii="Times New Roman" w:hAnsi="Times New Roman"/>
          <w:b/>
          <w:sz w:val="26"/>
          <w:szCs w:val="26"/>
          <w:u w:val="single"/>
        </w:rPr>
      </w:pPr>
    </w:p>
    <w:p w:rsidR="00814CEF" w:rsidRPr="001409A9" w:rsidRDefault="00814CEF" w:rsidP="00814CEF">
      <w:pPr>
        <w:ind w:firstLine="708"/>
        <w:rPr>
          <w:rFonts w:ascii="Times New Roman" w:hAnsi="Times New Roman"/>
          <w:sz w:val="26"/>
          <w:szCs w:val="26"/>
        </w:rPr>
      </w:pPr>
      <w:r w:rsidRPr="001409A9">
        <w:rPr>
          <w:rFonts w:ascii="Times New Roman" w:hAnsi="Times New Roman"/>
          <w:sz w:val="26"/>
          <w:szCs w:val="26"/>
        </w:rPr>
        <w:t>16</w:t>
      </w:r>
      <w:r w:rsidRPr="001409A9">
        <w:rPr>
          <w:rFonts w:ascii="Times New Roman" w:hAnsi="Times New Roman"/>
          <w:sz w:val="26"/>
          <w:szCs w:val="26"/>
        </w:rPr>
        <w:t xml:space="preserve"> Mayıs 2017 tarih</w:t>
      </w:r>
      <w:r w:rsidR="0059354D">
        <w:rPr>
          <w:rFonts w:ascii="Times New Roman" w:hAnsi="Times New Roman"/>
          <w:sz w:val="26"/>
          <w:szCs w:val="26"/>
        </w:rPr>
        <w:t xml:space="preserve">inde Sn.Dt. Ünal </w:t>
      </w:r>
      <w:r w:rsidRPr="001409A9">
        <w:rPr>
          <w:rFonts w:ascii="Times New Roman" w:hAnsi="Times New Roman"/>
          <w:sz w:val="26"/>
          <w:szCs w:val="26"/>
        </w:rPr>
        <w:t xml:space="preserve">Üstel </w:t>
      </w:r>
      <w:r w:rsidRPr="001409A9">
        <w:rPr>
          <w:rFonts w:ascii="Times New Roman" w:hAnsi="Times New Roman"/>
          <w:sz w:val="26"/>
          <w:szCs w:val="26"/>
        </w:rPr>
        <w:t xml:space="preserve">Başkanlığında toplanan </w:t>
      </w:r>
      <w:r w:rsidR="008A0631" w:rsidRPr="001409A9">
        <w:rPr>
          <w:rFonts w:ascii="Times New Roman" w:hAnsi="Times New Roman"/>
          <w:b/>
          <w:bCs/>
          <w:color w:val="000000"/>
          <w:sz w:val="26"/>
          <w:szCs w:val="26"/>
        </w:rPr>
        <w:t>Devlet Laboratuvarında Çıkan Yangın Nedenlerinin Araştırılması, Çalışanlara ve Çevreye Etkilerinin Ortaya Çıkarılması ve Gerekli Yasal Düzenlemelerin Belirlenmesi ile İlgili Araştırma Komitesi</w:t>
      </w:r>
      <w:r w:rsidRPr="001409A9">
        <w:rPr>
          <w:rFonts w:ascii="Times New Roman" w:hAnsi="Times New Roman"/>
          <w:b/>
          <w:bCs/>
          <w:color w:val="000000"/>
          <w:sz w:val="26"/>
          <w:szCs w:val="26"/>
        </w:rPr>
        <w:t xml:space="preserve"> </w:t>
      </w:r>
      <w:r w:rsidRPr="001409A9">
        <w:rPr>
          <w:rFonts w:ascii="Times New Roman" w:hAnsi="Times New Roman"/>
          <w:bCs/>
          <w:color w:val="000000"/>
          <w:sz w:val="26"/>
          <w:szCs w:val="26"/>
        </w:rPr>
        <w:t>çalışma programına ilişkin yöntemi belirleyerek çalışmalarına başlamıştır.</w:t>
      </w:r>
      <w:r w:rsidRPr="001409A9">
        <w:rPr>
          <w:rFonts w:ascii="Times New Roman" w:hAnsi="Times New Roman"/>
          <w:sz w:val="26"/>
          <w:szCs w:val="26"/>
        </w:rPr>
        <w:t xml:space="preserve"> </w:t>
      </w:r>
    </w:p>
    <w:p w:rsidR="00814CEF" w:rsidRPr="001409A9" w:rsidRDefault="00814CEF" w:rsidP="00814CEF">
      <w:pPr>
        <w:ind w:firstLine="708"/>
        <w:rPr>
          <w:rFonts w:ascii="Times New Roman" w:hAnsi="Times New Roman"/>
          <w:sz w:val="26"/>
          <w:szCs w:val="26"/>
        </w:rPr>
      </w:pPr>
      <w:r w:rsidRPr="001409A9">
        <w:rPr>
          <w:rFonts w:ascii="Times New Roman" w:hAnsi="Times New Roman"/>
          <w:sz w:val="26"/>
          <w:szCs w:val="26"/>
        </w:rPr>
        <w:t xml:space="preserve">Komitenin bu toplantısına </w:t>
      </w:r>
      <w:r w:rsidRPr="001409A9">
        <w:rPr>
          <w:rFonts w:ascii="Times New Roman" w:hAnsi="Times New Roman"/>
          <w:sz w:val="26"/>
          <w:szCs w:val="26"/>
        </w:rPr>
        <w:t xml:space="preserve">Sn. Dr.Ahmet Gülle, </w:t>
      </w:r>
      <w:r w:rsidRPr="001409A9">
        <w:rPr>
          <w:rFonts w:ascii="Times New Roman" w:hAnsi="Times New Roman"/>
          <w:sz w:val="26"/>
          <w:szCs w:val="26"/>
        </w:rPr>
        <w:t>Sn.</w:t>
      </w:r>
      <w:r w:rsidRPr="001409A9">
        <w:rPr>
          <w:rFonts w:ascii="Times New Roman" w:hAnsi="Times New Roman"/>
          <w:sz w:val="26"/>
          <w:szCs w:val="26"/>
        </w:rPr>
        <w:t xml:space="preserve"> Dr. Hüseyin Erçal ve Sn Zorlu Töre </w:t>
      </w:r>
      <w:r w:rsidRPr="001409A9">
        <w:rPr>
          <w:rFonts w:ascii="Times New Roman" w:hAnsi="Times New Roman"/>
          <w:sz w:val="26"/>
          <w:szCs w:val="26"/>
        </w:rPr>
        <w:t xml:space="preserve"> katılırken;  </w:t>
      </w:r>
      <w:r w:rsidRPr="001409A9">
        <w:rPr>
          <w:rFonts w:ascii="Times New Roman" w:hAnsi="Times New Roman"/>
          <w:sz w:val="26"/>
          <w:szCs w:val="26"/>
        </w:rPr>
        <w:t xml:space="preserve">Sn. Hüseyin Avkıran Alanlı mazeretli </w:t>
      </w:r>
      <w:r w:rsidRPr="001409A9">
        <w:rPr>
          <w:rFonts w:ascii="Times New Roman" w:eastAsia="Times New Roman" w:hAnsi="Times New Roman"/>
          <w:bCs/>
          <w:color w:val="000000"/>
          <w:sz w:val="26"/>
          <w:szCs w:val="26"/>
          <w:lang w:eastAsia="tr-TR"/>
        </w:rPr>
        <w:t>olduğundan katılmamıştır</w:t>
      </w:r>
      <w:r w:rsidRPr="001409A9">
        <w:rPr>
          <w:rFonts w:ascii="Times New Roman" w:hAnsi="Times New Roman"/>
          <w:sz w:val="26"/>
          <w:szCs w:val="26"/>
        </w:rPr>
        <w:t xml:space="preserve">. </w:t>
      </w:r>
    </w:p>
    <w:p w:rsidR="00610F52" w:rsidRPr="001409A9" w:rsidRDefault="00610F52" w:rsidP="008A0631">
      <w:pPr>
        <w:pStyle w:val="paragraph"/>
        <w:spacing w:before="0" w:beforeAutospacing="0" w:after="0" w:afterAutospacing="0"/>
        <w:jc w:val="both"/>
        <w:textAlignment w:val="baseline"/>
        <w:rPr>
          <w:rStyle w:val="eop"/>
          <w:rFonts w:eastAsia="Calibri"/>
          <w:sz w:val="26"/>
          <w:szCs w:val="26"/>
        </w:rPr>
      </w:pPr>
    </w:p>
    <w:p w:rsidR="00610F52" w:rsidRPr="001409A9" w:rsidRDefault="008A0631" w:rsidP="008A0631">
      <w:pPr>
        <w:pStyle w:val="paragraph"/>
        <w:spacing w:before="0" w:beforeAutospacing="0" w:after="0" w:afterAutospacing="0"/>
        <w:ind w:firstLine="705"/>
        <w:jc w:val="both"/>
        <w:textAlignment w:val="baseline"/>
        <w:rPr>
          <w:sz w:val="26"/>
          <w:szCs w:val="26"/>
        </w:rPr>
      </w:pPr>
      <w:r w:rsidRPr="001409A9">
        <w:rPr>
          <w:sz w:val="26"/>
          <w:szCs w:val="26"/>
        </w:rPr>
        <w:t>17</w:t>
      </w:r>
      <w:r w:rsidR="00610F52" w:rsidRPr="001409A9">
        <w:rPr>
          <w:sz w:val="26"/>
          <w:szCs w:val="26"/>
        </w:rPr>
        <w:t xml:space="preserve"> </w:t>
      </w:r>
      <w:r w:rsidR="00610F52" w:rsidRPr="001409A9">
        <w:rPr>
          <w:sz w:val="26"/>
          <w:szCs w:val="26"/>
        </w:rPr>
        <w:t xml:space="preserve">Mayıs 2017 tarihlerinde Sn. İzlem Gürçağ Başkanlığında toplanan </w:t>
      </w:r>
      <w:r w:rsidR="00610F52" w:rsidRPr="001409A9">
        <w:rPr>
          <w:b/>
          <w:sz w:val="26"/>
          <w:szCs w:val="26"/>
        </w:rPr>
        <w:t xml:space="preserve">Hukuk Siyasi  İşler ve Dış ilişkiler Komitesi,  </w:t>
      </w:r>
      <w:r w:rsidR="00610F52" w:rsidRPr="001409A9">
        <w:rPr>
          <w:sz w:val="26"/>
          <w:szCs w:val="26"/>
        </w:rPr>
        <w:t xml:space="preserve">gündeminde bulunan ve Ülkelerin bilgi toplumuna geçiş süreci içerisinde bilişim teknolojilerinin kullanımı hayatın ayrılmaz bir parçası olması, bu süreçte, toplumun daha fazla bilişim teknolojisini kullanması ile ortaya çıkan  bilişim suçu çıkarmıştır. Bu bağlamda Ülkemiz de teknolojik gelişimin ve bilgi toplumuna dönüşümün bir parçası olarak benzer bir süreçten geçmekte olmasından dolayı  hazırlanan  </w:t>
      </w:r>
      <w:r w:rsidR="00610F52" w:rsidRPr="001409A9">
        <w:rPr>
          <w:b/>
          <w:sz w:val="26"/>
          <w:szCs w:val="26"/>
        </w:rPr>
        <w:t xml:space="preserve">Bilişim Ağı Hizmetlerinin Düzenlenmesi ve Bilişim Suçları Yasa Tasarısını </w:t>
      </w:r>
      <w:r w:rsidR="00610F52" w:rsidRPr="001409A9">
        <w:rPr>
          <w:sz w:val="26"/>
          <w:szCs w:val="26"/>
        </w:rPr>
        <w:t xml:space="preserve"> görüşmeye</w:t>
      </w:r>
      <w:r w:rsidR="0059354D">
        <w:rPr>
          <w:sz w:val="26"/>
          <w:szCs w:val="26"/>
        </w:rPr>
        <w:t xml:space="preserve"> devam</w:t>
      </w:r>
      <w:r w:rsidR="00610F52" w:rsidRPr="001409A9">
        <w:rPr>
          <w:sz w:val="26"/>
          <w:szCs w:val="26"/>
        </w:rPr>
        <w:t xml:space="preserve"> etmiştir</w:t>
      </w:r>
      <w:r w:rsidR="00610F52" w:rsidRPr="001409A9">
        <w:rPr>
          <w:rStyle w:val="normaltextrun"/>
          <w:sz w:val="26"/>
          <w:szCs w:val="26"/>
          <w:lang w:val="en-US"/>
        </w:rPr>
        <w:t xml:space="preserve"> </w:t>
      </w:r>
    </w:p>
    <w:p w:rsidR="00610F52" w:rsidRPr="001409A9" w:rsidRDefault="00610F52" w:rsidP="008A0631">
      <w:pPr>
        <w:ind w:firstLine="708"/>
        <w:rPr>
          <w:rFonts w:ascii="Times New Roman" w:hAnsi="Times New Roman"/>
          <w:sz w:val="26"/>
          <w:szCs w:val="26"/>
        </w:rPr>
      </w:pPr>
      <w:r w:rsidRPr="001409A9">
        <w:rPr>
          <w:rFonts w:ascii="Times New Roman" w:hAnsi="Times New Roman"/>
          <w:sz w:val="26"/>
          <w:szCs w:val="26"/>
        </w:rPr>
        <w:t xml:space="preserve">Komitenin </w:t>
      </w:r>
      <w:r w:rsidRPr="001409A9">
        <w:rPr>
          <w:rFonts w:ascii="Times New Roman" w:hAnsi="Times New Roman"/>
          <w:sz w:val="26"/>
          <w:szCs w:val="26"/>
        </w:rPr>
        <w:t xml:space="preserve">bu </w:t>
      </w:r>
      <w:r w:rsidRPr="001409A9">
        <w:rPr>
          <w:rFonts w:ascii="Times New Roman" w:hAnsi="Times New Roman"/>
          <w:sz w:val="26"/>
          <w:szCs w:val="26"/>
        </w:rPr>
        <w:t>toplantısına Sn. Teberrüken Uluçay,</w:t>
      </w:r>
      <w:r w:rsidR="009052E9" w:rsidRPr="001409A9">
        <w:rPr>
          <w:rFonts w:ascii="Times New Roman" w:hAnsi="Times New Roman"/>
          <w:sz w:val="26"/>
          <w:szCs w:val="26"/>
        </w:rPr>
        <w:t xml:space="preserve"> </w:t>
      </w:r>
      <w:r w:rsidR="009052E9" w:rsidRPr="001409A9">
        <w:rPr>
          <w:rFonts w:ascii="Times New Roman" w:hAnsi="Times New Roman"/>
          <w:sz w:val="26"/>
          <w:szCs w:val="26"/>
        </w:rPr>
        <w:t>Sn. Asım Akansoy</w:t>
      </w:r>
      <w:r w:rsidRPr="001409A9">
        <w:rPr>
          <w:rFonts w:ascii="Times New Roman" w:hAnsi="Times New Roman"/>
          <w:sz w:val="26"/>
          <w:szCs w:val="26"/>
        </w:rPr>
        <w:t xml:space="preserve"> ve Sn. </w:t>
      </w:r>
      <w:r w:rsidR="009052E9" w:rsidRPr="001409A9">
        <w:rPr>
          <w:rFonts w:ascii="Times New Roman" w:hAnsi="Times New Roman"/>
          <w:sz w:val="26"/>
          <w:szCs w:val="26"/>
        </w:rPr>
        <w:t>Dr.</w:t>
      </w:r>
      <w:r w:rsidRPr="001409A9">
        <w:rPr>
          <w:rFonts w:ascii="Times New Roman" w:hAnsi="Times New Roman"/>
          <w:sz w:val="26"/>
          <w:szCs w:val="26"/>
        </w:rPr>
        <w:t xml:space="preserve">Mustafa Arabacıoğlu katılırken;  </w:t>
      </w:r>
      <w:r w:rsidR="009052E9" w:rsidRPr="001409A9">
        <w:rPr>
          <w:rFonts w:ascii="Times New Roman" w:hAnsi="Times New Roman"/>
          <w:sz w:val="26"/>
          <w:szCs w:val="26"/>
        </w:rPr>
        <w:t xml:space="preserve">Sn. Dr. Erdal Özçenk  </w:t>
      </w:r>
      <w:r w:rsidR="009052E9" w:rsidRPr="001409A9">
        <w:rPr>
          <w:rFonts w:ascii="Times New Roman" w:eastAsia="Times New Roman" w:hAnsi="Times New Roman"/>
          <w:bCs/>
          <w:color w:val="000000"/>
          <w:sz w:val="26"/>
          <w:szCs w:val="26"/>
          <w:lang w:eastAsia="tr-TR"/>
        </w:rPr>
        <w:t>görevli</w:t>
      </w:r>
      <w:r w:rsidRPr="001409A9">
        <w:rPr>
          <w:rFonts w:ascii="Times New Roman" w:eastAsia="Times New Roman" w:hAnsi="Times New Roman"/>
          <w:bCs/>
          <w:color w:val="000000"/>
          <w:sz w:val="26"/>
          <w:szCs w:val="26"/>
          <w:lang w:eastAsia="tr-TR"/>
        </w:rPr>
        <w:t xml:space="preserve"> olduğundan katılmamıştır</w:t>
      </w:r>
      <w:r w:rsidRPr="001409A9">
        <w:rPr>
          <w:rFonts w:ascii="Times New Roman" w:hAnsi="Times New Roman"/>
          <w:sz w:val="26"/>
          <w:szCs w:val="26"/>
        </w:rPr>
        <w:t xml:space="preserve">. </w:t>
      </w:r>
    </w:p>
    <w:p w:rsidR="00610F52" w:rsidRPr="001409A9" w:rsidRDefault="00610F52" w:rsidP="008A0631">
      <w:pPr>
        <w:rPr>
          <w:rFonts w:ascii="Times New Roman" w:hAnsi="Times New Roman"/>
          <w:b/>
          <w:sz w:val="26"/>
          <w:szCs w:val="26"/>
          <w:u w:val="single"/>
        </w:rPr>
      </w:pPr>
    </w:p>
    <w:p w:rsidR="009052E9" w:rsidRPr="001409A9" w:rsidRDefault="00610F52" w:rsidP="008A0631">
      <w:pPr>
        <w:ind w:firstLine="708"/>
        <w:rPr>
          <w:rFonts w:ascii="Times New Roman" w:hAnsi="Times New Roman"/>
          <w:sz w:val="26"/>
          <w:szCs w:val="26"/>
        </w:rPr>
      </w:pPr>
      <w:r w:rsidRPr="001409A9">
        <w:rPr>
          <w:rFonts w:ascii="Times New Roman" w:hAnsi="Times New Roman"/>
          <w:sz w:val="26"/>
          <w:szCs w:val="26"/>
        </w:rPr>
        <w:t xml:space="preserve">17 </w:t>
      </w:r>
      <w:r w:rsidR="008A0631" w:rsidRPr="001409A9">
        <w:rPr>
          <w:rFonts w:ascii="Times New Roman" w:hAnsi="Times New Roman"/>
          <w:sz w:val="26"/>
          <w:szCs w:val="26"/>
        </w:rPr>
        <w:t>ve 18</w:t>
      </w:r>
      <w:r w:rsidRPr="001409A9">
        <w:rPr>
          <w:rFonts w:ascii="Times New Roman" w:hAnsi="Times New Roman"/>
          <w:sz w:val="26"/>
          <w:szCs w:val="26"/>
        </w:rPr>
        <w:t xml:space="preserve"> Mayıs 2017 tarihlerinde Sn. Dr. Ahmet Kaşif Başkanlığında toplanan</w:t>
      </w:r>
      <w:r w:rsidRPr="001409A9">
        <w:rPr>
          <w:rFonts w:ascii="Times New Roman" w:hAnsi="Times New Roman"/>
          <w:b/>
          <w:sz w:val="26"/>
          <w:szCs w:val="26"/>
        </w:rPr>
        <w:t xml:space="preserve"> İdari,  Kamu ve Sağlık İşler Komitesi</w:t>
      </w:r>
      <w:r w:rsidRPr="001409A9">
        <w:rPr>
          <w:rFonts w:ascii="Times New Roman" w:hAnsi="Times New Roman"/>
          <w:sz w:val="26"/>
          <w:szCs w:val="26"/>
        </w:rPr>
        <w:t xml:space="preserve"> gündeminde bulunan Din İşleri Dairesinin teşkilatının yeniden revize edilmesini öngören </w:t>
      </w:r>
      <w:r w:rsidRPr="001409A9">
        <w:rPr>
          <w:rFonts w:ascii="Times New Roman" w:hAnsi="Times New Roman"/>
          <w:b/>
          <w:sz w:val="26"/>
          <w:szCs w:val="26"/>
        </w:rPr>
        <w:t>Din İşleri Dair</w:t>
      </w:r>
      <w:r w:rsidR="0059354D">
        <w:rPr>
          <w:rFonts w:ascii="Times New Roman" w:hAnsi="Times New Roman"/>
          <w:b/>
          <w:sz w:val="26"/>
          <w:szCs w:val="26"/>
        </w:rPr>
        <w:t>esi (Kuruluş, Görev ve Esasları</w:t>
      </w:r>
      <w:r w:rsidRPr="001409A9">
        <w:rPr>
          <w:rFonts w:ascii="Times New Roman" w:hAnsi="Times New Roman"/>
          <w:b/>
          <w:sz w:val="26"/>
          <w:szCs w:val="26"/>
        </w:rPr>
        <w:t xml:space="preserve">) (Değişiklik) Yasa Önerisini </w:t>
      </w:r>
      <w:r w:rsidR="009052E9" w:rsidRPr="0059354D">
        <w:rPr>
          <w:rFonts w:ascii="Times New Roman" w:hAnsi="Times New Roman"/>
          <w:sz w:val="26"/>
          <w:szCs w:val="26"/>
        </w:rPr>
        <w:t>ve</w:t>
      </w:r>
      <w:r w:rsidR="009052E9" w:rsidRPr="001409A9">
        <w:rPr>
          <w:rFonts w:ascii="Times New Roman" w:hAnsi="Times New Roman"/>
          <w:b/>
          <w:sz w:val="26"/>
          <w:szCs w:val="26"/>
        </w:rPr>
        <w:t xml:space="preserve"> </w:t>
      </w:r>
      <w:r w:rsidRPr="001409A9">
        <w:rPr>
          <w:rFonts w:ascii="Times New Roman" w:hAnsi="Times New Roman"/>
          <w:sz w:val="26"/>
          <w:szCs w:val="26"/>
        </w:rPr>
        <w:t xml:space="preserve"> </w:t>
      </w:r>
      <w:r w:rsidR="009052E9" w:rsidRPr="001409A9">
        <w:rPr>
          <w:rFonts w:ascii="Times New Roman" w:hAnsi="Times New Roman"/>
          <w:sz w:val="26"/>
          <w:szCs w:val="26"/>
        </w:rPr>
        <w:t>inşaat alanında inşaat taşeronu olarak çalışan işverenlerin aralarında yardımlaşma ve dayanışmalarının sağlanması, onların ortak ekonomik, sosyal ve kültürel çıkarlarının korunması, temsil edilmeleri, üyelerin verimli ve uyumlu çalışma olanaklarına kavuşmalarının sağlanması için her türlü çaba ve girişiml</w:t>
      </w:r>
      <w:r w:rsidR="009052E9" w:rsidRPr="001409A9">
        <w:rPr>
          <w:rFonts w:ascii="Times New Roman" w:hAnsi="Times New Roman"/>
          <w:sz w:val="26"/>
          <w:szCs w:val="26"/>
        </w:rPr>
        <w:t xml:space="preserve">erde bulunulması  amacı ile hazırlanan </w:t>
      </w:r>
      <w:r w:rsidR="009052E9" w:rsidRPr="001409A9">
        <w:rPr>
          <w:rFonts w:ascii="Times New Roman" w:hAnsi="Times New Roman"/>
          <w:b/>
          <w:sz w:val="26"/>
          <w:szCs w:val="26"/>
        </w:rPr>
        <w:t>Kıbrıs Türk İ</w:t>
      </w:r>
      <w:r w:rsidR="009052E9" w:rsidRPr="001409A9">
        <w:rPr>
          <w:rFonts w:ascii="Times New Roman" w:hAnsi="Times New Roman"/>
          <w:b/>
          <w:sz w:val="26"/>
          <w:szCs w:val="26"/>
        </w:rPr>
        <w:t xml:space="preserve">nşaat Taşeronları Birliği Yasa Tasarısını </w:t>
      </w:r>
      <w:r w:rsidR="009052E9" w:rsidRPr="001409A9">
        <w:rPr>
          <w:rFonts w:ascii="Times New Roman" w:hAnsi="Times New Roman"/>
          <w:sz w:val="26"/>
          <w:szCs w:val="26"/>
        </w:rPr>
        <w:t>görüşmeye devam etmiştir.</w:t>
      </w:r>
    </w:p>
    <w:p w:rsidR="009052E9" w:rsidRPr="001409A9" w:rsidRDefault="009052E9" w:rsidP="008A0631">
      <w:pPr>
        <w:ind w:firstLine="708"/>
        <w:rPr>
          <w:rFonts w:ascii="Times New Roman" w:hAnsi="Times New Roman"/>
          <w:sz w:val="26"/>
          <w:szCs w:val="26"/>
        </w:rPr>
      </w:pPr>
      <w:r w:rsidRPr="001409A9">
        <w:rPr>
          <w:rFonts w:ascii="Times New Roman" w:hAnsi="Times New Roman"/>
          <w:sz w:val="26"/>
          <w:szCs w:val="26"/>
        </w:rPr>
        <w:t>Komite,</w:t>
      </w:r>
      <w:r w:rsidR="00610F52" w:rsidRPr="001409A9">
        <w:rPr>
          <w:rFonts w:ascii="Times New Roman" w:hAnsi="Times New Roman"/>
          <w:sz w:val="26"/>
          <w:szCs w:val="26"/>
        </w:rPr>
        <w:t xml:space="preserve"> </w:t>
      </w:r>
      <w:r w:rsidRPr="001409A9">
        <w:rPr>
          <w:rFonts w:ascii="Times New Roman" w:hAnsi="Times New Roman"/>
          <w:sz w:val="26"/>
          <w:szCs w:val="26"/>
        </w:rPr>
        <w:t xml:space="preserve"> </w:t>
      </w:r>
      <w:r w:rsidRPr="001409A9">
        <w:rPr>
          <w:rFonts w:ascii="Times New Roman" w:hAnsi="Times New Roman"/>
          <w:sz w:val="26"/>
          <w:szCs w:val="26"/>
        </w:rPr>
        <w:t>Güvenlik Kuvvetleri Komutanlığında muvazzaf subay veya astsubay olarak nasbedildikten sonra sağlık nedeniyle görev yapamayacağı Kuzey Kıbrıs Türk Cumhuriyeti Devleti Güvenlik Kuvvetleri Komutanlığı Sağlık Yeteneği Tüzüğü uyarınca tespit edilen  muvazzaf subayların veya astsubayların, tercih etmeleri halinde sözleşmeli personel olarak istihdam e</w:t>
      </w:r>
      <w:r w:rsidRPr="001409A9">
        <w:rPr>
          <w:rFonts w:ascii="Times New Roman" w:hAnsi="Times New Roman"/>
          <w:sz w:val="26"/>
          <w:szCs w:val="26"/>
        </w:rPr>
        <w:t>dilmelerine olanak sağlayan ve  b</w:t>
      </w:r>
      <w:r w:rsidRPr="001409A9">
        <w:rPr>
          <w:rFonts w:ascii="Times New Roman" w:hAnsi="Times New Roman"/>
          <w:sz w:val="26"/>
          <w:szCs w:val="26"/>
        </w:rPr>
        <w:t>u yönde istihdam edilen sözleşmeli personelin maaşlarının belirlenmesine</w:t>
      </w:r>
      <w:r w:rsidRPr="001409A9">
        <w:rPr>
          <w:rFonts w:ascii="Times New Roman" w:hAnsi="Times New Roman"/>
          <w:sz w:val="26"/>
          <w:szCs w:val="26"/>
        </w:rPr>
        <w:t xml:space="preserve"> ilişkin kurallar öngören </w:t>
      </w:r>
      <w:r w:rsidRPr="001409A9">
        <w:rPr>
          <w:rFonts w:ascii="Times New Roman" w:hAnsi="Times New Roman"/>
          <w:b/>
          <w:sz w:val="26"/>
          <w:szCs w:val="26"/>
        </w:rPr>
        <w:t>Güve</w:t>
      </w:r>
      <w:r w:rsidRPr="001409A9">
        <w:rPr>
          <w:rFonts w:ascii="Times New Roman" w:hAnsi="Times New Roman"/>
          <w:b/>
          <w:sz w:val="26"/>
          <w:szCs w:val="26"/>
        </w:rPr>
        <w:t xml:space="preserve">nlik Kamu Görevlileri Yasa Tasarısını </w:t>
      </w:r>
      <w:r w:rsidRPr="001409A9">
        <w:rPr>
          <w:rFonts w:ascii="Times New Roman" w:hAnsi="Times New Roman"/>
          <w:sz w:val="26"/>
          <w:szCs w:val="26"/>
        </w:rPr>
        <w:t>görüşerek Genel Kurula havale etmiştir.</w:t>
      </w:r>
    </w:p>
    <w:p w:rsidR="00610F52" w:rsidRPr="001409A9" w:rsidRDefault="008A0631" w:rsidP="008A0631">
      <w:pPr>
        <w:ind w:firstLine="708"/>
        <w:rPr>
          <w:rFonts w:ascii="Times New Roman" w:hAnsi="Times New Roman"/>
          <w:sz w:val="26"/>
          <w:szCs w:val="26"/>
        </w:rPr>
      </w:pPr>
      <w:r w:rsidRPr="001409A9">
        <w:rPr>
          <w:rFonts w:ascii="Times New Roman" w:hAnsi="Times New Roman"/>
          <w:sz w:val="26"/>
          <w:szCs w:val="26"/>
        </w:rPr>
        <w:t>Komitenin 17</w:t>
      </w:r>
      <w:r w:rsidR="00610F52" w:rsidRPr="001409A9">
        <w:rPr>
          <w:rFonts w:ascii="Times New Roman" w:hAnsi="Times New Roman"/>
          <w:sz w:val="26"/>
          <w:szCs w:val="26"/>
        </w:rPr>
        <w:t xml:space="preserve"> </w:t>
      </w:r>
      <w:r w:rsidRPr="001409A9">
        <w:rPr>
          <w:rFonts w:ascii="Times New Roman" w:hAnsi="Times New Roman"/>
          <w:sz w:val="26"/>
          <w:szCs w:val="26"/>
        </w:rPr>
        <w:t>ve 18</w:t>
      </w:r>
      <w:r w:rsidR="00610F52" w:rsidRPr="001409A9">
        <w:rPr>
          <w:rFonts w:ascii="Times New Roman" w:hAnsi="Times New Roman"/>
          <w:sz w:val="26"/>
          <w:szCs w:val="26"/>
        </w:rPr>
        <w:t xml:space="preserve"> Mayıs toplant</w:t>
      </w:r>
      <w:r w:rsidRPr="001409A9">
        <w:rPr>
          <w:rFonts w:ascii="Times New Roman" w:hAnsi="Times New Roman"/>
          <w:sz w:val="26"/>
          <w:szCs w:val="26"/>
        </w:rPr>
        <w:t>ı</w:t>
      </w:r>
      <w:r w:rsidR="00610F52" w:rsidRPr="001409A9">
        <w:rPr>
          <w:rFonts w:ascii="Times New Roman" w:hAnsi="Times New Roman"/>
          <w:sz w:val="26"/>
          <w:szCs w:val="26"/>
        </w:rPr>
        <w:t xml:space="preserve">larına tüm üyeler;  Sn. Dr. Esat Ergün Serdaroğlu, Sn. Erkut Şahali, Sn. Dr. Ahmet Gülle ve Sn. Dr. Mustafa Arabacıoğlu katılmıştır. </w:t>
      </w:r>
    </w:p>
    <w:p w:rsidR="00610F52" w:rsidRPr="001409A9" w:rsidRDefault="00610F52" w:rsidP="008A0631">
      <w:pPr>
        <w:ind w:firstLine="708"/>
        <w:rPr>
          <w:rFonts w:ascii="Times New Roman" w:hAnsi="Times New Roman"/>
          <w:sz w:val="26"/>
          <w:szCs w:val="26"/>
        </w:rPr>
      </w:pPr>
    </w:p>
    <w:p w:rsidR="00610F52" w:rsidRPr="001409A9" w:rsidRDefault="00610F52" w:rsidP="008A0631">
      <w:pPr>
        <w:rPr>
          <w:rFonts w:ascii="Times New Roman" w:hAnsi="Times New Roman"/>
          <w:sz w:val="26"/>
          <w:szCs w:val="26"/>
        </w:rPr>
      </w:pPr>
    </w:p>
    <w:p w:rsidR="008A0631" w:rsidRPr="001409A9" w:rsidRDefault="008A0631" w:rsidP="008A0631">
      <w:pPr>
        <w:ind w:firstLine="708"/>
        <w:rPr>
          <w:rFonts w:ascii="Times New Roman" w:hAnsi="Times New Roman"/>
          <w:sz w:val="26"/>
          <w:szCs w:val="26"/>
          <w:lang w:eastAsia="tr-TR"/>
        </w:rPr>
      </w:pPr>
      <w:r w:rsidRPr="001409A9">
        <w:rPr>
          <w:rFonts w:ascii="Times New Roman" w:hAnsi="Times New Roman"/>
          <w:sz w:val="26"/>
          <w:szCs w:val="26"/>
        </w:rPr>
        <w:t xml:space="preserve">18 Mayıs </w:t>
      </w:r>
      <w:r w:rsidRPr="001409A9">
        <w:rPr>
          <w:rFonts w:ascii="Times New Roman" w:hAnsi="Times New Roman"/>
          <w:sz w:val="26"/>
          <w:szCs w:val="26"/>
        </w:rPr>
        <w:t xml:space="preserve">2017 tarihinde Ersin Tatar Başkanlığında toplanan </w:t>
      </w:r>
      <w:r w:rsidRPr="001409A9">
        <w:rPr>
          <w:rFonts w:ascii="Times New Roman" w:hAnsi="Times New Roman"/>
          <w:b/>
          <w:sz w:val="26"/>
          <w:szCs w:val="26"/>
        </w:rPr>
        <w:t xml:space="preserve">Ekonomi, Maliye Bütçe ve Plan </w:t>
      </w:r>
      <w:r w:rsidRPr="001409A9">
        <w:rPr>
          <w:rFonts w:ascii="Times New Roman" w:hAnsi="Times New Roman"/>
          <w:sz w:val="26"/>
          <w:szCs w:val="26"/>
        </w:rPr>
        <w:t xml:space="preserve"> </w:t>
      </w:r>
      <w:r w:rsidRPr="001409A9">
        <w:rPr>
          <w:rFonts w:ascii="Times New Roman" w:hAnsi="Times New Roman"/>
          <w:b/>
          <w:sz w:val="26"/>
          <w:szCs w:val="26"/>
        </w:rPr>
        <w:t>Komitesi</w:t>
      </w:r>
      <w:r w:rsidRPr="001409A9">
        <w:rPr>
          <w:rFonts w:ascii="Times New Roman" w:hAnsi="Times New Roman"/>
          <w:sz w:val="26"/>
          <w:szCs w:val="26"/>
        </w:rPr>
        <w:t xml:space="preserve"> gündeminde bulunan ve</w:t>
      </w:r>
      <w:r w:rsidRPr="001409A9">
        <w:rPr>
          <w:rFonts w:ascii="Times New Roman" w:hAnsi="Times New Roman"/>
          <w:sz w:val="26"/>
          <w:szCs w:val="26"/>
          <w:lang w:eastAsia="tr-TR"/>
        </w:rPr>
        <w:t xml:space="preserve"> </w:t>
      </w:r>
      <w:r w:rsidRPr="001409A9">
        <w:rPr>
          <w:rFonts w:ascii="Times New Roman" w:hAnsi="Times New Roman"/>
          <w:sz w:val="26"/>
          <w:szCs w:val="26"/>
          <w:lang w:eastAsia="tr-TR"/>
        </w:rPr>
        <w:t xml:space="preserve">kamuda görevli Tabiplik Hizmetleri Sınıfında yer alan Hekimlerin sağlık halklarına ilişkin düzenlemelerini öngören </w:t>
      </w:r>
      <w:r w:rsidRPr="001409A9">
        <w:rPr>
          <w:rFonts w:ascii="Times New Roman" w:hAnsi="Times New Roman"/>
          <w:b/>
          <w:sz w:val="26"/>
          <w:szCs w:val="26"/>
          <w:lang w:eastAsia="tr-TR"/>
        </w:rPr>
        <w:t xml:space="preserve">Kamu Sağlık Çalışanları (Değişiklik) Yasa Tasarısı </w:t>
      </w:r>
      <w:r w:rsidRPr="001409A9">
        <w:rPr>
          <w:rFonts w:ascii="Times New Roman" w:hAnsi="Times New Roman"/>
          <w:sz w:val="26"/>
          <w:szCs w:val="26"/>
          <w:lang w:eastAsia="tr-TR"/>
        </w:rPr>
        <w:t>ile</w:t>
      </w:r>
      <w:r w:rsidRPr="001409A9">
        <w:rPr>
          <w:rFonts w:ascii="Times New Roman" w:hAnsi="Times New Roman"/>
          <w:b/>
          <w:sz w:val="26"/>
          <w:szCs w:val="26"/>
          <w:lang w:eastAsia="tr-TR"/>
        </w:rPr>
        <w:t xml:space="preserve"> Kamu Çalışanlarının Aylık (Maaş-Ücret) ve Diğer Ödeneklerinin Düzenlenmesi (Değişiklik) Yasa Tasarısını </w:t>
      </w:r>
      <w:r w:rsidRPr="001409A9">
        <w:rPr>
          <w:rFonts w:ascii="Times New Roman" w:hAnsi="Times New Roman"/>
          <w:sz w:val="26"/>
          <w:szCs w:val="26"/>
          <w:lang w:eastAsia="tr-TR"/>
        </w:rPr>
        <w:t>ve ilgili</w:t>
      </w:r>
      <w:r w:rsidRPr="001409A9">
        <w:rPr>
          <w:rFonts w:ascii="Times New Roman" w:hAnsi="Times New Roman"/>
          <w:b/>
          <w:sz w:val="26"/>
          <w:szCs w:val="26"/>
          <w:lang w:eastAsia="tr-TR"/>
        </w:rPr>
        <w:t xml:space="preserve"> Karanameleri</w:t>
      </w:r>
      <w:r w:rsidRPr="001409A9">
        <w:rPr>
          <w:rFonts w:ascii="Times New Roman" w:hAnsi="Times New Roman"/>
          <w:sz w:val="26"/>
          <w:szCs w:val="26"/>
          <w:lang w:eastAsia="tr-TR"/>
        </w:rPr>
        <w:t xml:space="preserve"> </w:t>
      </w:r>
      <w:r w:rsidRPr="001409A9">
        <w:rPr>
          <w:rFonts w:ascii="Times New Roman" w:hAnsi="Times New Roman"/>
          <w:sz w:val="26"/>
          <w:szCs w:val="26"/>
        </w:rPr>
        <w:t>konu ile ilgili Bakanlık yetkililerinin vermiş  oldukları</w:t>
      </w:r>
      <w:r w:rsidRPr="001409A9">
        <w:rPr>
          <w:rFonts w:ascii="Times New Roman" w:hAnsi="Times New Roman"/>
          <w:sz w:val="26"/>
          <w:szCs w:val="26"/>
        </w:rPr>
        <w:t xml:space="preserve"> bilgiler çerçevesinde görüşerek Genel Kurula havale etmiştir.</w:t>
      </w:r>
      <w:r w:rsidR="0059354D">
        <w:rPr>
          <w:rFonts w:ascii="Times New Roman" w:hAnsi="Times New Roman"/>
          <w:sz w:val="26"/>
          <w:szCs w:val="26"/>
        </w:rPr>
        <w:t xml:space="preserve"> </w:t>
      </w:r>
    </w:p>
    <w:p w:rsidR="008A0631" w:rsidRPr="001409A9" w:rsidRDefault="008A0631" w:rsidP="008A0631">
      <w:pPr>
        <w:ind w:firstLine="708"/>
        <w:rPr>
          <w:rFonts w:ascii="Times New Roman" w:hAnsi="Times New Roman"/>
          <w:sz w:val="26"/>
          <w:szCs w:val="26"/>
        </w:rPr>
      </w:pPr>
      <w:r w:rsidRPr="001409A9">
        <w:rPr>
          <w:rFonts w:ascii="Times New Roman" w:hAnsi="Times New Roman"/>
          <w:sz w:val="26"/>
          <w:szCs w:val="26"/>
        </w:rPr>
        <w:t>Komitenin bu toplantısına</w:t>
      </w:r>
      <w:r w:rsidRPr="001409A9">
        <w:rPr>
          <w:rFonts w:ascii="Times New Roman" w:hAnsi="Times New Roman"/>
          <w:sz w:val="26"/>
          <w:szCs w:val="26"/>
        </w:rPr>
        <w:t xml:space="preserve"> tüm üyeler </w:t>
      </w:r>
      <w:r w:rsidRPr="001409A9">
        <w:rPr>
          <w:rFonts w:ascii="Times New Roman" w:hAnsi="Times New Roman"/>
          <w:sz w:val="26"/>
          <w:szCs w:val="26"/>
        </w:rPr>
        <w:t xml:space="preserve"> Sn. Birikim Özgür, Sn. Dr. Mustafa Arabacıoğlu,  Sn. Biray Hamzaoğulları  ve Sn.  Hamit Bakırcı katılmıştır. </w:t>
      </w:r>
    </w:p>
    <w:p w:rsidR="008A0631" w:rsidRPr="001409A9" w:rsidRDefault="008A0631" w:rsidP="008A0631">
      <w:pPr>
        <w:ind w:firstLine="708"/>
        <w:rPr>
          <w:rFonts w:ascii="Times New Roman" w:hAnsi="Times New Roman"/>
          <w:sz w:val="26"/>
          <w:szCs w:val="26"/>
        </w:rPr>
      </w:pPr>
    </w:p>
    <w:p w:rsidR="008A0631" w:rsidRPr="001409A9" w:rsidRDefault="008A0631" w:rsidP="008A0631">
      <w:pPr>
        <w:ind w:firstLine="708"/>
        <w:rPr>
          <w:rFonts w:ascii="Times New Roman" w:hAnsi="Times New Roman"/>
          <w:sz w:val="26"/>
          <w:szCs w:val="26"/>
        </w:rPr>
      </w:pPr>
      <w:r w:rsidRPr="001409A9">
        <w:rPr>
          <w:rFonts w:ascii="Times New Roman" w:hAnsi="Times New Roman"/>
          <w:sz w:val="26"/>
          <w:szCs w:val="26"/>
        </w:rPr>
        <w:t xml:space="preserve">18 Mayıs </w:t>
      </w:r>
      <w:r w:rsidRPr="001409A9">
        <w:rPr>
          <w:rFonts w:ascii="Times New Roman" w:hAnsi="Times New Roman"/>
          <w:sz w:val="26"/>
          <w:szCs w:val="26"/>
        </w:rPr>
        <w:t xml:space="preserve">2017 tarihinde Sn.Fazilet Özdenefe  Başkanlığında toplanan </w:t>
      </w:r>
      <w:r w:rsidRPr="001409A9">
        <w:rPr>
          <w:rFonts w:ascii="Times New Roman" w:hAnsi="Times New Roman"/>
          <w:b/>
          <w:sz w:val="26"/>
          <w:szCs w:val="26"/>
        </w:rPr>
        <w:t>Dilekçe ve Ombudsman Komitesi</w:t>
      </w:r>
      <w:r w:rsidRPr="001409A9">
        <w:rPr>
          <w:rFonts w:ascii="Times New Roman" w:hAnsi="Times New Roman"/>
          <w:sz w:val="26"/>
          <w:szCs w:val="26"/>
        </w:rPr>
        <w:t xml:space="preserve"> gündeminde bulunan bazı dilekçeleri ve Ombudsman Raporlarını konu ile </w:t>
      </w:r>
      <w:r w:rsidRPr="001409A9">
        <w:rPr>
          <w:rFonts w:ascii="Times New Roman" w:eastAsia="Times New Roman" w:hAnsi="Times New Roman"/>
          <w:bCs/>
          <w:color w:val="000000"/>
          <w:sz w:val="26"/>
          <w:szCs w:val="26"/>
          <w:lang w:eastAsia="tr-TR"/>
        </w:rPr>
        <w:t>ilgili kurum ve kuruluş yetkililerinin</w:t>
      </w:r>
      <w:r w:rsidRPr="001409A9">
        <w:rPr>
          <w:rFonts w:ascii="Times New Roman" w:hAnsi="Times New Roman"/>
          <w:sz w:val="26"/>
          <w:szCs w:val="26"/>
        </w:rPr>
        <w:t xml:space="preserve"> vermiş  oldukları bilgiler çerçevesinde görüşmüş ve sonuçlandırarak Genel Kurula havale  etmiştir.</w:t>
      </w:r>
    </w:p>
    <w:p w:rsidR="008A0631" w:rsidRPr="001409A9" w:rsidRDefault="008A0631" w:rsidP="008A0631">
      <w:pPr>
        <w:ind w:firstLine="708"/>
        <w:rPr>
          <w:rFonts w:ascii="Times New Roman" w:hAnsi="Times New Roman"/>
          <w:sz w:val="26"/>
          <w:szCs w:val="26"/>
        </w:rPr>
      </w:pPr>
      <w:r w:rsidRPr="001409A9">
        <w:rPr>
          <w:rFonts w:ascii="Times New Roman" w:hAnsi="Times New Roman"/>
          <w:sz w:val="26"/>
          <w:szCs w:val="26"/>
        </w:rPr>
        <w:t xml:space="preserve">Komitenin bu toplantısına Sn.Dr.Mustafa </w:t>
      </w:r>
      <w:r w:rsidR="0059354D">
        <w:rPr>
          <w:rFonts w:ascii="Times New Roman" w:hAnsi="Times New Roman"/>
          <w:sz w:val="26"/>
          <w:szCs w:val="26"/>
        </w:rPr>
        <w:t>Arabacıoğlu, Sn.Dr. Ahmet Kaşif</w:t>
      </w:r>
      <w:bookmarkStart w:id="0" w:name="_GoBack"/>
      <w:bookmarkEnd w:id="0"/>
      <w:r w:rsidRPr="001409A9">
        <w:rPr>
          <w:rFonts w:ascii="Times New Roman" w:hAnsi="Times New Roman"/>
          <w:sz w:val="26"/>
          <w:szCs w:val="26"/>
        </w:rPr>
        <w:t xml:space="preserve"> ve  Sn.Dr.Esat Ergün Serdaroğlu</w:t>
      </w:r>
      <w:r w:rsidRPr="001409A9">
        <w:rPr>
          <w:rFonts w:ascii="Times New Roman" w:eastAsia="Times New Roman" w:hAnsi="Times New Roman"/>
          <w:bCs/>
          <w:color w:val="000000"/>
          <w:sz w:val="26"/>
          <w:szCs w:val="26"/>
          <w:lang w:eastAsia="tr-TR"/>
        </w:rPr>
        <w:t xml:space="preserve"> katılırken; </w:t>
      </w:r>
      <w:r w:rsidRPr="001409A9">
        <w:rPr>
          <w:rFonts w:ascii="Times New Roman" w:hAnsi="Times New Roman"/>
          <w:sz w:val="26"/>
          <w:szCs w:val="26"/>
        </w:rPr>
        <w:t xml:space="preserve"> </w:t>
      </w:r>
      <w:r w:rsidRPr="001409A9">
        <w:rPr>
          <w:rFonts w:ascii="Times New Roman" w:hAnsi="Times New Roman"/>
          <w:sz w:val="26"/>
          <w:szCs w:val="26"/>
        </w:rPr>
        <w:t>Sn.Dr.Hüseyin Erçal</w:t>
      </w:r>
      <w:r w:rsidR="00002699">
        <w:rPr>
          <w:rFonts w:ascii="Times New Roman" w:hAnsi="Times New Roman"/>
          <w:sz w:val="26"/>
          <w:szCs w:val="26"/>
        </w:rPr>
        <w:t>,</w:t>
      </w:r>
      <w:r w:rsidR="00002699" w:rsidRPr="00002699">
        <w:rPr>
          <w:rFonts w:ascii="Times New Roman" w:hAnsi="Times New Roman"/>
          <w:sz w:val="26"/>
          <w:szCs w:val="26"/>
        </w:rPr>
        <w:t xml:space="preserve"> </w:t>
      </w:r>
      <w:r w:rsidR="00002699">
        <w:rPr>
          <w:rFonts w:ascii="Times New Roman" w:hAnsi="Times New Roman"/>
          <w:sz w:val="26"/>
          <w:szCs w:val="26"/>
        </w:rPr>
        <w:t>Sn.Dr.Ali Pilli ve Sn.</w:t>
      </w:r>
      <w:r w:rsidR="00002699" w:rsidRPr="001409A9">
        <w:rPr>
          <w:rFonts w:ascii="Times New Roman" w:hAnsi="Times New Roman"/>
          <w:sz w:val="26"/>
          <w:szCs w:val="26"/>
        </w:rPr>
        <w:t>Dr. Salih İzbul</w:t>
      </w:r>
      <w:r w:rsidRPr="001409A9">
        <w:rPr>
          <w:rFonts w:ascii="Times New Roman" w:hAnsi="Times New Roman"/>
          <w:sz w:val="26"/>
          <w:szCs w:val="26"/>
        </w:rPr>
        <w:t xml:space="preserve"> mazeretli</w:t>
      </w:r>
      <w:r w:rsidR="00002699">
        <w:rPr>
          <w:rFonts w:ascii="Times New Roman" w:hAnsi="Times New Roman"/>
          <w:sz w:val="26"/>
          <w:szCs w:val="26"/>
        </w:rPr>
        <w:t xml:space="preserve"> olduklarından katıl</w:t>
      </w:r>
      <w:r w:rsidRPr="001409A9">
        <w:rPr>
          <w:rFonts w:ascii="Times New Roman" w:hAnsi="Times New Roman"/>
          <w:sz w:val="26"/>
          <w:szCs w:val="26"/>
        </w:rPr>
        <w:t xml:space="preserve">mamıştır. </w:t>
      </w:r>
    </w:p>
    <w:p w:rsidR="00610F52" w:rsidRPr="001409A9" w:rsidRDefault="00610F52" w:rsidP="008A0631">
      <w:pPr>
        <w:overflowPunct w:val="0"/>
        <w:autoSpaceDE w:val="0"/>
        <w:autoSpaceDN w:val="0"/>
        <w:adjustRightInd w:val="0"/>
        <w:ind w:firstLine="708"/>
        <w:textAlignment w:val="baseline"/>
        <w:rPr>
          <w:rFonts w:ascii="Times New Roman" w:hAnsi="Times New Roman"/>
          <w:sz w:val="26"/>
          <w:szCs w:val="26"/>
        </w:rPr>
      </w:pPr>
    </w:p>
    <w:p w:rsidR="00610F52" w:rsidRPr="001409A9" w:rsidRDefault="00610F52" w:rsidP="008A0631">
      <w:pPr>
        <w:ind w:firstLine="708"/>
        <w:rPr>
          <w:rFonts w:ascii="Times New Roman" w:hAnsi="Times New Roman"/>
          <w:sz w:val="26"/>
          <w:szCs w:val="26"/>
        </w:rPr>
      </w:pPr>
    </w:p>
    <w:sectPr w:rsidR="00610F52" w:rsidRPr="001409A9" w:rsidSect="00F45929">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86"/>
    <w:rsid w:val="00002699"/>
    <w:rsid w:val="001409A9"/>
    <w:rsid w:val="00235374"/>
    <w:rsid w:val="0059354D"/>
    <w:rsid w:val="00610F52"/>
    <w:rsid w:val="006A5D29"/>
    <w:rsid w:val="006E3186"/>
    <w:rsid w:val="00814CEF"/>
    <w:rsid w:val="008A0631"/>
    <w:rsid w:val="00905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52"/>
    <w:pPr>
      <w:spacing w:before="100" w:beforeAutospacing="1" w:after="100" w:afterAutospacing="1"/>
    </w:pPr>
    <w:rPr>
      <w:rFonts w:ascii="Times New Roman" w:eastAsia="Times New Roman" w:hAnsi="Times New Roman"/>
      <w:sz w:val="24"/>
      <w:szCs w:val="24"/>
      <w:lang w:eastAsia="tr-TR"/>
    </w:rPr>
  </w:style>
  <w:style w:type="paragraph" w:customStyle="1" w:styleId="paragraph">
    <w:name w:val="paragraph"/>
    <w:basedOn w:val="Normal"/>
    <w:rsid w:val="00610F52"/>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textrun">
    <w:name w:val="normaltextrun"/>
    <w:basedOn w:val="DefaultParagraphFont"/>
    <w:rsid w:val="00610F52"/>
  </w:style>
  <w:style w:type="character" w:customStyle="1" w:styleId="eop">
    <w:name w:val="eop"/>
    <w:basedOn w:val="DefaultParagraphFont"/>
    <w:rsid w:val="00610F52"/>
  </w:style>
  <w:style w:type="paragraph" w:styleId="BalloonText">
    <w:name w:val="Balloon Text"/>
    <w:basedOn w:val="Normal"/>
    <w:link w:val="BalloonTextChar"/>
    <w:uiPriority w:val="99"/>
    <w:semiHidden/>
    <w:unhideWhenUsed/>
    <w:rsid w:val="00610F52"/>
    <w:rPr>
      <w:rFonts w:ascii="Tahoma" w:hAnsi="Tahoma" w:cs="Tahoma"/>
      <w:sz w:val="16"/>
      <w:szCs w:val="16"/>
    </w:rPr>
  </w:style>
  <w:style w:type="character" w:customStyle="1" w:styleId="BalloonTextChar">
    <w:name w:val="Balloon Text Char"/>
    <w:basedOn w:val="DefaultParagraphFont"/>
    <w:link w:val="BalloonText"/>
    <w:uiPriority w:val="99"/>
    <w:semiHidden/>
    <w:rsid w:val="00610F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52"/>
    <w:pPr>
      <w:spacing w:before="100" w:beforeAutospacing="1" w:after="100" w:afterAutospacing="1"/>
    </w:pPr>
    <w:rPr>
      <w:rFonts w:ascii="Times New Roman" w:eastAsia="Times New Roman" w:hAnsi="Times New Roman"/>
      <w:sz w:val="24"/>
      <w:szCs w:val="24"/>
      <w:lang w:eastAsia="tr-TR"/>
    </w:rPr>
  </w:style>
  <w:style w:type="paragraph" w:customStyle="1" w:styleId="paragraph">
    <w:name w:val="paragraph"/>
    <w:basedOn w:val="Normal"/>
    <w:rsid w:val="00610F52"/>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textrun">
    <w:name w:val="normaltextrun"/>
    <w:basedOn w:val="DefaultParagraphFont"/>
    <w:rsid w:val="00610F52"/>
  </w:style>
  <w:style w:type="character" w:customStyle="1" w:styleId="eop">
    <w:name w:val="eop"/>
    <w:basedOn w:val="DefaultParagraphFont"/>
    <w:rsid w:val="00610F52"/>
  </w:style>
  <w:style w:type="paragraph" w:styleId="BalloonText">
    <w:name w:val="Balloon Text"/>
    <w:basedOn w:val="Normal"/>
    <w:link w:val="BalloonTextChar"/>
    <w:uiPriority w:val="99"/>
    <w:semiHidden/>
    <w:unhideWhenUsed/>
    <w:rsid w:val="00610F52"/>
    <w:rPr>
      <w:rFonts w:ascii="Tahoma" w:hAnsi="Tahoma" w:cs="Tahoma"/>
      <w:sz w:val="16"/>
      <w:szCs w:val="16"/>
    </w:rPr>
  </w:style>
  <w:style w:type="character" w:customStyle="1" w:styleId="BalloonTextChar">
    <w:name w:val="Balloon Text Char"/>
    <w:basedOn w:val="DefaultParagraphFont"/>
    <w:link w:val="BalloonText"/>
    <w:uiPriority w:val="99"/>
    <w:semiHidden/>
    <w:rsid w:val="00610F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03697">
      <w:bodyDiv w:val="1"/>
      <w:marLeft w:val="0"/>
      <w:marRight w:val="0"/>
      <w:marTop w:val="0"/>
      <w:marBottom w:val="0"/>
      <w:divBdr>
        <w:top w:val="none" w:sz="0" w:space="0" w:color="auto"/>
        <w:left w:val="none" w:sz="0" w:space="0" w:color="auto"/>
        <w:bottom w:val="none" w:sz="0" w:space="0" w:color="auto"/>
        <w:right w:val="none" w:sz="0" w:space="0" w:color="auto"/>
      </w:divBdr>
    </w:div>
    <w:div w:id="1988970029">
      <w:bodyDiv w:val="1"/>
      <w:marLeft w:val="0"/>
      <w:marRight w:val="0"/>
      <w:marTop w:val="0"/>
      <w:marBottom w:val="0"/>
      <w:divBdr>
        <w:top w:val="none" w:sz="0" w:space="0" w:color="auto"/>
        <w:left w:val="none" w:sz="0" w:space="0" w:color="auto"/>
        <w:bottom w:val="none" w:sz="0" w:space="0" w:color="auto"/>
        <w:right w:val="none" w:sz="0" w:space="0" w:color="auto"/>
      </w:divBdr>
    </w:div>
    <w:div w:id="2084374764">
      <w:bodyDiv w:val="1"/>
      <w:marLeft w:val="0"/>
      <w:marRight w:val="0"/>
      <w:marTop w:val="0"/>
      <w:marBottom w:val="0"/>
      <w:divBdr>
        <w:top w:val="none" w:sz="0" w:space="0" w:color="auto"/>
        <w:left w:val="none" w:sz="0" w:space="0" w:color="auto"/>
        <w:bottom w:val="none" w:sz="0" w:space="0" w:color="auto"/>
        <w:right w:val="none" w:sz="0" w:space="0" w:color="auto"/>
      </w:divBdr>
    </w:div>
    <w:div w:id="20988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5</cp:revision>
  <cp:lastPrinted>2017-05-18T14:02:00Z</cp:lastPrinted>
  <dcterms:created xsi:type="dcterms:W3CDTF">2017-05-17T10:07:00Z</dcterms:created>
  <dcterms:modified xsi:type="dcterms:W3CDTF">2017-05-18T14:06:00Z</dcterms:modified>
</cp:coreProperties>
</file>